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CEE0" w14:textId="397B1100" w:rsidR="00D86DEC" w:rsidRDefault="00D61A03" w:rsidP="00D86DEC">
      <w:pPr>
        <w:pStyle w:val="Default"/>
      </w:pPr>
      <w:r>
        <w:rPr>
          <w:noProof/>
        </w:rPr>
        <w:drawing>
          <wp:anchor distT="0" distB="0" distL="114300" distR="114300" simplePos="0" relativeHeight="251658240" behindDoc="0" locked="0" layoutInCell="1" allowOverlap="1" wp14:anchorId="4147EC8A" wp14:editId="5D27F4B4">
            <wp:simplePos x="0" y="0"/>
            <wp:positionH relativeFrom="margin">
              <wp:align>center</wp:align>
            </wp:positionH>
            <wp:positionV relativeFrom="margin">
              <wp:align>top</wp:align>
            </wp:positionV>
            <wp:extent cx="3000375" cy="1293093"/>
            <wp:effectExtent l="0" t="0" r="0" b="2540"/>
            <wp:wrapSquare wrapText="bothSides"/>
            <wp:docPr id="244820710"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20710" name="Picture 1" descr="A black and grey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0375" cy="1293093"/>
                    </a:xfrm>
                    <a:prstGeom prst="rect">
                      <a:avLst/>
                    </a:prstGeom>
                  </pic:spPr>
                </pic:pic>
              </a:graphicData>
            </a:graphic>
            <wp14:sizeRelH relativeFrom="page">
              <wp14:pctWidth>0</wp14:pctWidth>
            </wp14:sizeRelH>
            <wp14:sizeRelV relativeFrom="page">
              <wp14:pctHeight>0</wp14:pctHeight>
            </wp14:sizeRelV>
          </wp:anchor>
        </w:drawing>
      </w:r>
    </w:p>
    <w:p w14:paraId="10A9EC63" w14:textId="77777777" w:rsidR="00D61A03" w:rsidRDefault="00D61A03" w:rsidP="00D86DEC">
      <w:pPr>
        <w:pStyle w:val="Default"/>
        <w:rPr>
          <w:rFonts w:asciiTheme="minorHAnsi" w:hAnsiTheme="minorHAnsi" w:cstheme="minorHAnsi"/>
          <w:sz w:val="28"/>
          <w:szCs w:val="28"/>
        </w:rPr>
      </w:pPr>
    </w:p>
    <w:p w14:paraId="26519AC7" w14:textId="77777777" w:rsidR="00D61A03" w:rsidRDefault="00D61A03" w:rsidP="00D86DEC">
      <w:pPr>
        <w:pStyle w:val="Default"/>
        <w:rPr>
          <w:rFonts w:asciiTheme="minorHAnsi" w:hAnsiTheme="minorHAnsi" w:cstheme="minorHAnsi"/>
          <w:sz w:val="28"/>
          <w:szCs w:val="28"/>
        </w:rPr>
      </w:pPr>
    </w:p>
    <w:p w14:paraId="0709F09E" w14:textId="77777777" w:rsidR="00D61A03" w:rsidRDefault="00D61A03" w:rsidP="00D86DEC">
      <w:pPr>
        <w:pStyle w:val="Default"/>
        <w:rPr>
          <w:rFonts w:asciiTheme="minorHAnsi" w:hAnsiTheme="minorHAnsi" w:cstheme="minorHAnsi"/>
          <w:sz w:val="28"/>
          <w:szCs w:val="28"/>
        </w:rPr>
      </w:pPr>
    </w:p>
    <w:p w14:paraId="4AF8EF2B" w14:textId="77777777" w:rsidR="00D61A03" w:rsidRDefault="00D61A03" w:rsidP="00D86DEC">
      <w:pPr>
        <w:pStyle w:val="Default"/>
        <w:rPr>
          <w:rFonts w:asciiTheme="minorHAnsi" w:hAnsiTheme="minorHAnsi" w:cstheme="minorHAnsi"/>
          <w:sz w:val="28"/>
          <w:szCs w:val="28"/>
        </w:rPr>
      </w:pPr>
    </w:p>
    <w:p w14:paraId="43D0760F" w14:textId="77777777" w:rsidR="00D61A03" w:rsidRDefault="00D61A03" w:rsidP="00D86DEC">
      <w:pPr>
        <w:pStyle w:val="Default"/>
        <w:rPr>
          <w:rFonts w:asciiTheme="minorHAnsi" w:hAnsiTheme="minorHAnsi" w:cstheme="minorHAnsi"/>
          <w:sz w:val="28"/>
          <w:szCs w:val="28"/>
        </w:rPr>
      </w:pPr>
    </w:p>
    <w:p w14:paraId="5C626B92" w14:textId="77777777" w:rsidR="00D61A03" w:rsidRDefault="00D61A03" w:rsidP="00D86DEC">
      <w:pPr>
        <w:pStyle w:val="Default"/>
        <w:rPr>
          <w:rFonts w:asciiTheme="minorHAnsi" w:hAnsiTheme="minorHAnsi" w:cstheme="minorHAnsi"/>
          <w:sz w:val="28"/>
          <w:szCs w:val="28"/>
        </w:rPr>
      </w:pPr>
    </w:p>
    <w:p w14:paraId="2967737A" w14:textId="77777777" w:rsidR="00D61A03" w:rsidRDefault="00D61A03" w:rsidP="00D86DEC">
      <w:pPr>
        <w:pStyle w:val="Default"/>
        <w:rPr>
          <w:rFonts w:asciiTheme="minorHAnsi" w:hAnsiTheme="minorHAnsi" w:cstheme="minorHAnsi"/>
          <w:sz w:val="28"/>
          <w:szCs w:val="28"/>
        </w:rPr>
      </w:pPr>
    </w:p>
    <w:p w14:paraId="00F84D35" w14:textId="46C5B2C1" w:rsidR="00D86DEC" w:rsidRDefault="00D86DEC" w:rsidP="00D86DEC">
      <w:pPr>
        <w:pStyle w:val="Default"/>
        <w:rPr>
          <w:rFonts w:asciiTheme="minorHAnsi" w:hAnsiTheme="minorHAnsi" w:cstheme="minorHAnsi"/>
          <w:b/>
          <w:bCs/>
          <w:sz w:val="28"/>
          <w:szCs w:val="28"/>
        </w:rPr>
      </w:pPr>
      <w:r w:rsidRPr="00D86DEC">
        <w:rPr>
          <w:rFonts w:asciiTheme="minorHAnsi" w:hAnsiTheme="minorHAnsi" w:cstheme="minorHAnsi"/>
          <w:sz w:val="28"/>
          <w:szCs w:val="28"/>
        </w:rPr>
        <w:t xml:space="preserve"> </w:t>
      </w:r>
      <w:r w:rsidRPr="00D86DEC">
        <w:rPr>
          <w:rFonts w:asciiTheme="minorHAnsi" w:hAnsiTheme="minorHAnsi" w:cstheme="minorHAnsi"/>
          <w:b/>
          <w:bCs/>
          <w:sz w:val="28"/>
          <w:szCs w:val="28"/>
        </w:rPr>
        <w:t xml:space="preserve">Statement of Principles and Practice </w:t>
      </w:r>
    </w:p>
    <w:p w14:paraId="0BA60FC6" w14:textId="77777777" w:rsidR="00D86DEC" w:rsidRPr="00D86DEC" w:rsidRDefault="00D86DEC" w:rsidP="00D86DEC">
      <w:pPr>
        <w:pStyle w:val="Default"/>
        <w:rPr>
          <w:rFonts w:asciiTheme="minorHAnsi" w:hAnsiTheme="minorHAnsi" w:cstheme="minorHAnsi"/>
          <w:sz w:val="28"/>
          <w:szCs w:val="28"/>
        </w:rPr>
      </w:pPr>
    </w:p>
    <w:p w14:paraId="50B697F6" w14:textId="171B15DF" w:rsidR="00D86DEC" w:rsidRPr="00D86DEC" w:rsidRDefault="00D86DEC" w:rsidP="2666426A">
      <w:pPr>
        <w:pStyle w:val="Default"/>
        <w:rPr>
          <w:rFonts w:asciiTheme="minorHAnsi" w:hAnsiTheme="minorHAnsi" w:cstheme="minorBidi"/>
          <w:sz w:val="28"/>
          <w:szCs w:val="28"/>
        </w:rPr>
      </w:pPr>
      <w:r w:rsidRPr="2666426A">
        <w:rPr>
          <w:rFonts w:asciiTheme="minorHAnsi" w:hAnsiTheme="minorHAnsi" w:cstheme="minorBidi"/>
          <w:sz w:val="28"/>
          <w:szCs w:val="28"/>
        </w:rPr>
        <w:t>The College provides accommodation to students over the age of 16. The information below is for students who will be under 18 on 31st August in their year of entry to Easton College who are considering living in residential accommodation. The following statement</w:t>
      </w:r>
      <w:r w:rsidR="2D8EA4F5" w:rsidRPr="2666426A">
        <w:rPr>
          <w:rFonts w:asciiTheme="minorHAnsi" w:hAnsiTheme="minorHAnsi" w:cstheme="minorBidi"/>
          <w:sz w:val="28"/>
          <w:szCs w:val="28"/>
        </w:rPr>
        <w:t xml:space="preserve"> is</w:t>
      </w:r>
      <w:r w:rsidRPr="2666426A">
        <w:rPr>
          <w:rFonts w:asciiTheme="minorHAnsi" w:hAnsiTheme="minorHAnsi" w:cstheme="minorBidi"/>
          <w:sz w:val="28"/>
          <w:szCs w:val="28"/>
        </w:rPr>
        <w:t xml:space="preserve"> designed to help prospective students</w:t>
      </w:r>
      <w:r w:rsidR="76139853" w:rsidRPr="2666426A">
        <w:rPr>
          <w:rFonts w:asciiTheme="minorHAnsi" w:hAnsiTheme="minorHAnsi" w:cstheme="minorBidi"/>
          <w:sz w:val="28"/>
          <w:szCs w:val="28"/>
        </w:rPr>
        <w:t xml:space="preserve"> </w:t>
      </w:r>
      <w:r w:rsidRPr="2666426A">
        <w:rPr>
          <w:rFonts w:asciiTheme="minorHAnsi" w:hAnsiTheme="minorHAnsi" w:cstheme="minorBidi"/>
          <w:sz w:val="28"/>
          <w:szCs w:val="28"/>
        </w:rPr>
        <w:t>and their parents</w:t>
      </w:r>
      <w:r w:rsidR="54AD7A54" w:rsidRPr="2666426A">
        <w:rPr>
          <w:rFonts w:asciiTheme="minorHAnsi" w:hAnsiTheme="minorHAnsi" w:cstheme="minorBidi"/>
          <w:sz w:val="28"/>
          <w:szCs w:val="28"/>
        </w:rPr>
        <w:t>/carers</w:t>
      </w:r>
      <w:r w:rsidRPr="2666426A">
        <w:rPr>
          <w:rFonts w:asciiTheme="minorHAnsi" w:hAnsiTheme="minorHAnsi" w:cstheme="minorBidi"/>
          <w:sz w:val="28"/>
          <w:szCs w:val="28"/>
        </w:rPr>
        <w:t xml:space="preserve"> when deciding on the appropriateness of considering residential accommodation. </w:t>
      </w:r>
    </w:p>
    <w:p w14:paraId="07F08A92" w14:textId="77777777" w:rsidR="00D86DEC" w:rsidRPr="00D86DEC" w:rsidRDefault="00D86DEC" w:rsidP="00D86DEC">
      <w:pPr>
        <w:pStyle w:val="Default"/>
        <w:rPr>
          <w:rFonts w:asciiTheme="minorHAnsi" w:hAnsiTheme="minorHAnsi" w:cstheme="minorHAnsi"/>
          <w:sz w:val="28"/>
          <w:szCs w:val="28"/>
        </w:rPr>
      </w:pPr>
      <w:r w:rsidRPr="00D86DEC">
        <w:rPr>
          <w:rFonts w:asciiTheme="minorHAnsi" w:hAnsiTheme="minorHAnsi" w:cstheme="minorHAnsi"/>
          <w:sz w:val="28"/>
          <w:szCs w:val="28"/>
        </w:rPr>
        <w:t xml:space="preserve">Many of the policies and procedures referred to are also applicable to resident students over 18. Any relevant distinctions are made within the documents. </w:t>
      </w:r>
    </w:p>
    <w:p w14:paraId="43D2CD15" w14:textId="77777777" w:rsidR="00D86DEC" w:rsidRDefault="00D86DEC" w:rsidP="00D86DEC">
      <w:pPr>
        <w:pStyle w:val="Default"/>
        <w:rPr>
          <w:rFonts w:asciiTheme="minorHAnsi" w:hAnsiTheme="minorHAnsi" w:cstheme="minorHAnsi"/>
          <w:b/>
          <w:bCs/>
          <w:sz w:val="28"/>
          <w:szCs w:val="28"/>
        </w:rPr>
      </w:pPr>
    </w:p>
    <w:p w14:paraId="3200A595" w14:textId="7FB7A8C7" w:rsidR="00D86DEC" w:rsidRDefault="00D86DEC" w:rsidP="00D86DEC">
      <w:pPr>
        <w:pStyle w:val="Default"/>
        <w:rPr>
          <w:rFonts w:asciiTheme="minorHAnsi" w:hAnsiTheme="minorHAnsi" w:cstheme="minorHAnsi"/>
          <w:b/>
          <w:bCs/>
          <w:sz w:val="28"/>
          <w:szCs w:val="28"/>
        </w:rPr>
      </w:pPr>
      <w:r w:rsidRPr="00D86DEC">
        <w:rPr>
          <w:rFonts w:asciiTheme="minorHAnsi" w:hAnsiTheme="minorHAnsi" w:cstheme="minorHAnsi"/>
          <w:b/>
          <w:bCs/>
          <w:sz w:val="28"/>
          <w:szCs w:val="28"/>
        </w:rPr>
        <w:t xml:space="preserve">Our Accommodation </w:t>
      </w:r>
    </w:p>
    <w:p w14:paraId="3377384D" w14:textId="77777777" w:rsidR="00D86DEC" w:rsidRPr="00D86DEC" w:rsidRDefault="00D86DEC" w:rsidP="00D86DEC">
      <w:pPr>
        <w:pStyle w:val="Default"/>
        <w:rPr>
          <w:rFonts w:asciiTheme="minorHAnsi" w:hAnsiTheme="minorHAnsi" w:cstheme="minorHAnsi"/>
          <w:sz w:val="28"/>
          <w:szCs w:val="28"/>
        </w:rPr>
      </w:pPr>
    </w:p>
    <w:p w14:paraId="5DDD14DA" w14:textId="65918026" w:rsidR="00D86DEC" w:rsidRPr="00D86DEC" w:rsidRDefault="00D86DEC" w:rsidP="00D86DEC">
      <w:pPr>
        <w:pStyle w:val="Default"/>
        <w:rPr>
          <w:rFonts w:asciiTheme="minorHAnsi" w:hAnsiTheme="minorHAnsi" w:cstheme="minorHAnsi"/>
          <w:sz w:val="28"/>
          <w:szCs w:val="28"/>
        </w:rPr>
      </w:pPr>
      <w:r>
        <w:rPr>
          <w:rFonts w:asciiTheme="minorHAnsi" w:hAnsiTheme="minorHAnsi" w:cstheme="minorHAnsi"/>
          <w:sz w:val="28"/>
          <w:szCs w:val="28"/>
        </w:rPr>
        <w:t xml:space="preserve">Easton </w:t>
      </w:r>
      <w:r w:rsidRPr="00D86DEC">
        <w:rPr>
          <w:rFonts w:asciiTheme="minorHAnsi" w:hAnsiTheme="minorHAnsi" w:cstheme="minorHAnsi"/>
          <w:sz w:val="28"/>
          <w:szCs w:val="28"/>
        </w:rPr>
        <w:t xml:space="preserve">College recognises that it has an essential role to play in providing an appropriate environment in which residential students can safely live and study and that it has a responsibility to ensure that students, their </w:t>
      </w:r>
      <w:proofErr w:type="gramStart"/>
      <w:r w:rsidRPr="00D86DEC">
        <w:rPr>
          <w:rFonts w:asciiTheme="minorHAnsi" w:hAnsiTheme="minorHAnsi" w:cstheme="minorHAnsi"/>
          <w:sz w:val="28"/>
          <w:szCs w:val="28"/>
        </w:rPr>
        <w:t>parents</w:t>
      </w:r>
      <w:proofErr w:type="gramEnd"/>
      <w:r w:rsidRPr="00D86DEC">
        <w:rPr>
          <w:rFonts w:asciiTheme="minorHAnsi" w:hAnsiTheme="minorHAnsi" w:cstheme="minorHAnsi"/>
          <w:sz w:val="28"/>
          <w:szCs w:val="28"/>
        </w:rPr>
        <w:t xml:space="preserve"> and staff are aware of the policies and procedures that are in place in order to ensure that this environment exists. </w:t>
      </w:r>
    </w:p>
    <w:p w14:paraId="0575D33A" w14:textId="66B17316" w:rsidR="00D86DEC" w:rsidRPr="00D86DEC" w:rsidRDefault="00D86DEC" w:rsidP="00D86DEC">
      <w:pPr>
        <w:pStyle w:val="Default"/>
        <w:spacing w:after="258"/>
        <w:rPr>
          <w:rFonts w:asciiTheme="minorHAnsi" w:hAnsiTheme="minorHAnsi" w:cstheme="minorHAnsi"/>
          <w:sz w:val="28"/>
          <w:szCs w:val="28"/>
        </w:rPr>
      </w:pPr>
      <w:r w:rsidRPr="2666426A">
        <w:rPr>
          <w:rFonts w:asciiTheme="minorHAnsi" w:hAnsiTheme="minorHAnsi" w:cstheme="minorBidi"/>
          <w:sz w:val="28"/>
          <w:szCs w:val="28"/>
        </w:rPr>
        <w:t xml:space="preserve">Our Student Residential accommodation is offered to those prospective students who, due to distance away from the college, cannot travel daily or who have specific reasons requiring the need to be accommodated on the campus. A range of accommodation is offered on the campus. </w:t>
      </w:r>
    </w:p>
    <w:p w14:paraId="0A1A80D1" w14:textId="25A66B6E" w:rsidR="4E2728FB" w:rsidRDefault="4E2728FB" w:rsidP="2666426A">
      <w:pPr>
        <w:pStyle w:val="Default"/>
        <w:spacing w:after="258"/>
        <w:rPr>
          <w:rFonts w:asciiTheme="minorHAnsi" w:eastAsia="Calibri" w:hAnsiTheme="minorHAnsi" w:cstheme="minorBidi"/>
          <w:color w:val="000000" w:themeColor="text1"/>
          <w:sz w:val="28"/>
          <w:szCs w:val="28"/>
        </w:rPr>
      </w:pPr>
      <w:r w:rsidRPr="2666426A">
        <w:rPr>
          <w:rFonts w:asciiTheme="minorHAnsi" w:eastAsia="Calibri" w:hAnsiTheme="minorHAnsi" w:cstheme="minorBidi"/>
          <w:color w:val="000000" w:themeColor="text1"/>
          <w:sz w:val="28"/>
          <w:szCs w:val="28"/>
        </w:rPr>
        <w:t xml:space="preserve">The college does not arrange </w:t>
      </w:r>
      <w:r w:rsidR="4844C4B9" w:rsidRPr="2666426A">
        <w:rPr>
          <w:rFonts w:asciiTheme="minorHAnsi" w:eastAsia="Calibri" w:hAnsiTheme="minorHAnsi" w:cstheme="minorBidi"/>
          <w:color w:val="000000" w:themeColor="text1"/>
          <w:sz w:val="28"/>
          <w:szCs w:val="28"/>
        </w:rPr>
        <w:t xml:space="preserve">any </w:t>
      </w:r>
      <w:r w:rsidRPr="2666426A">
        <w:rPr>
          <w:rFonts w:asciiTheme="minorHAnsi" w:eastAsia="Calibri" w:hAnsiTheme="minorHAnsi" w:cstheme="minorBidi"/>
          <w:color w:val="000000" w:themeColor="text1"/>
          <w:sz w:val="28"/>
          <w:szCs w:val="28"/>
        </w:rPr>
        <w:t>off-site accommodation.</w:t>
      </w:r>
    </w:p>
    <w:p w14:paraId="22376ED0" w14:textId="6B3E79C3" w:rsidR="33E031F8" w:rsidRDefault="33E031F8" w:rsidP="2666426A">
      <w:pPr>
        <w:pStyle w:val="Default"/>
        <w:spacing w:after="258"/>
        <w:rPr>
          <w:rFonts w:asciiTheme="minorHAnsi" w:eastAsiaTheme="minorEastAsia" w:hAnsiTheme="minorHAnsi" w:cstheme="minorBidi"/>
          <w:color w:val="000000" w:themeColor="text1"/>
          <w:sz w:val="28"/>
          <w:szCs w:val="28"/>
        </w:rPr>
      </w:pPr>
      <w:r w:rsidRPr="2666426A">
        <w:rPr>
          <w:rFonts w:asciiTheme="minorHAnsi" w:eastAsiaTheme="minorEastAsia" w:hAnsiTheme="minorHAnsi" w:cstheme="minorBidi"/>
          <w:sz w:val="28"/>
          <w:szCs w:val="28"/>
        </w:rPr>
        <w:t xml:space="preserve">All under </w:t>
      </w:r>
      <w:r w:rsidR="4DAA2737" w:rsidRPr="2666426A">
        <w:rPr>
          <w:rFonts w:asciiTheme="minorHAnsi" w:eastAsiaTheme="minorEastAsia" w:hAnsiTheme="minorHAnsi" w:cstheme="minorBidi"/>
          <w:sz w:val="28"/>
          <w:szCs w:val="28"/>
        </w:rPr>
        <w:t>18-year-old</w:t>
      </w:r>
      <w:r w:rsidRPr="2666426A">
        <w:rPr>
          <w:rFonts w:asciiTheme="minorHAnsi" w:eastAsiaTheme="minorEastAsia" w:hAnsiTheme="minorHAnsi" w:cstheme="minorBidi"/>
          <w:sz w:val="28"/>
          <w:szCs w:val="28"/>
        </w:rPr>
        <w:t xml:space="preserve"> students are accommodated on the main College campus where arrangements are in place to ensure high standards of welfare and safeguarding through a designated team of Residential Support Assistants supported by cross College departments.</w:t>
      </w:r>
    </w:p>
    <w:p w14:paraId="14351E5B" w14:textId="35030232" w:rsidR="00D86DEC" w:rsidRPr="00D86DEC" w:rsidRDefault="00D86DEC" w:rsidP="00D86DEC">
      <w:pPr>
        <w:pStyle w:val="Default"/>
        <w:spacing w:after="258"/>
        <w:rPr>
          <w:rFonts w:asciiTheme="minorHAnsi" w:hAnsiTheme="minorHAnsi" w:cstheme="minorHAnsi"/>
          <w:sz w:val="28"/>
          <w:szCs w:val="28"/>
        </w:rPr>
      </w:pPr>
      <w:r>
        <w:rPr>
          <w:rFonts w:asciiTheme="minorHAnsi" w:hAnsiTheme="minorHAnsi" w:cstheme="minorHAnsi"/>
          <w:sz w:val="28"/>
          <w:szCs w:val="28"/>
        </w:rPr>
        <w:t>As a</w:t>
      </w:r>
      <w:r w:rsidRPr="00D86DEC">
        <w:rPr>
          <w:rFonts w:asciiTheme="minorHAnsi" w:hAnsiTheme="minorHAnsi" w:cstheme="minorHAnsi"/>
          <w:sz w:val="28"/>
          <w:szCs w:val="28"/>
        </w:rPr>
        <w:t xml:space="preserve"> </w:t>
      </w:r>
      <w:proofErr w:type="gramStart"/>
      <w:r w:rsidRPr="00D86DEC">
        <w:rPr>
          <w:rFonts w:asciiTheme="minorHAnsi" w:hAnsiTheme="minorHAnsi" w:cstheme="minorHAnsi"/>
          <w:sz w:val="28"/>
          <w:szCs w:val="28"/>
        </w:rPr>
        <w:t>College</w:t>
      </w:r>
      <w:proofErr w:type="gramEnd"/>
      <w:r>
        <w:rPr>
          <w:rFonts w:asciiTheme="minorHAnsi" w:hAnsiTheme="minorHAnsi" w:cstheme="minorHAnsi"/>
          <w:sz w:val="28"/>
          <w:szCs w:val="28"/>
        </w:rPr>
        <w:t xml:space="preserve">, </w:t>
      </w:r>
      <w:r w:rsidR="000D6460">
        <w:rPr>
          <w:rFonts w:asciiTheme="minorHAnsi" w:hAnsiTheme="minorHAnsi" w:cstheme="minorHAnsi"/>
          <w:sz w:val="28"/>
          <w:szCs w:val="28"/>
        </w:rPr>
        <w:t xml:space="preserve">we </w:t>
      </w:r>
      <w:r w:rsidRPr="00D86DEC">
        <w:rPr>
          <w:rFonts w:asciiTheme="minorHAnsi" w:hAnsiTheme="minorHAnsi" w:cstheme="minorHAnsi"/>
          <w:sz w:val="28"/>
          <w:szCs w:val="28"/>
        </w:rPr>
        <w:t xml:space="preserve">will endeavour to make reasonable adjustments where possible and is able to meet the needs of most students. The College cannot </w:t>
      </w:r>
      <w:r w:rsidRPr="00D86DEC">
        <w:rPr>
          <w:rFonts w:asciiTheme="minorHAnsi" w:hAnsiTheme="minorHAnsi" w:cstheme="minorHAnsi"/>
          <w:sz w:val="28"/>
          <w:szCs w:val="28"/>
        </w:rPr>
        <w:lastRenderedPageBreak/>
        <w:t xml:space="preserve">guarantee that facilities will be available to effectively support individuals with significant medical or other requirements. </w:t>
      </w:r>
    </w:p>
    <w:p w14:paraId="3F7026B3" w14:textId="5103DC43" w:rsidR="00D86DEC" w:rsidRPr="00D86DEC" w:rsidRDefault="00D86DEC" w:rsidP="2666426A">
      <w:pPr>
        <w:pStyle w:val="Default"/>
        <w:spacing w:after="258"/>
        <w:rPr>
          <w:rFonts w:asciiTheme="minorHAnsi" w:hAnsiTheme="minorHAnsi" w:cstheme="minorBidi"/>
          <w:sz w:val="28"/>
          <w:szCs w:val="28"/>
        </w:rPr>
      </w:pPr>
      <w:r w:rsidRPr="2666426A">
        <w:rPr>
          <w:rFonts w:asciiTheme="minorHAnsi" w:hAnsiTheme="minorHAnsi" w:cstheme="minorBidi"/>
          <w:sz w:val="28"/>
          <w:szCs w:val="28"/>
        </w:rPr>
        <w:t xml:space="preserve">For </w:t>
      </w:r>
      <w:r w:rsidR="000D6460" w:rsidRPr="2666426A">
        <w:rPr>
          <w:rFonts w:asciiTheme="minorHAnsi" w:hAnsiTheme="minorHAnsi" w:cstheme="minorBidi"/>
          <w:sz w:val="28"/>
          <w:szCs w:val="28"/>
        </w:rPr>
        <w:t xml:space="preserve">the </w:t>
      </w:r>
      <w:r w:rsidRPr="2666426A">
        <w:rPr>
          <w:rFonts w:asciiTheme="minorHAnsi" w:hAnsiTheme="minorHAnsi" w:cstheme="minorBidi"/>
          <w:sz w:val="28"/>
          <w:szCs w:val="28"/>
        </w:rPr>
        <w:t xml:space="preserve">under </w:t>
      </w:r>
      <w:r w:rsidR="000D6460" w:rsidRPr="2666426A">
        <w:rPr>
          <w:rFonts w:asciiTheme="minorHAnsi" w:hAnsiTheme="minorHAnsi" w:cstheme="minorBidi"/>
          <w:sz w:val="28"/>
          <w:szCs w:val="28"/>
        </w:rPr>
        <w:t>18-year-old</w:t>
      </w:r>
      <w:r w:rsidRPr="2666426A">
        <w:rPr>
          <w:rFonts w:asciiTheme="minorHAnsi" w:hAnsiTheme="minorHAnsi" w:cstheme="minorBidi"/>
          <w:sz w:val="28"/>
          <w:szCs w:val="28"/>
        </w:rPr>
        <w:t xml:space="preserve"> students, all halls of residence are same gender and meet the National Minimum Care Standards requirements. Students under the age of 18 on the </w:t>
      </w:r>
      <w:proofErr w:type="gramStart"/>
      <w:r w:rsidRPr="2666426A">
        <w:rPr>
          <w:rFonts w:asciiTheme="minorHAnsi" w:hAnsiTheme="minorHAnsi" w:cstheme="minorBidi"/>
          <w:sz w:val="28"/>
          <w:szCs w:val="28"/>
        </w:rPr>
        <w:t>31st</w:t>
      </w:r>
      <w:proofErr w:type="gramEnd"/>
      <w:r w:rsidRPr="2666426A">
        <w:rPr>
          <w:rFonts w:asciiTheme="minorHAnsi" w:hAnsiTheme="minorHAnsi" w:cstheme="minorBidi"/>
          <w:sz w:val="28"/>
          <w:szCs w:val="28"/>
        </w:rPr>
        <w:t xml:space="preserve"> August of their year of entry to college are accommodated in same gender halls of residence separate from the over </w:t>
      </w:r>
      <w:r w:rsidR="000D6460" w:rsidRPr="2666426A">
        <w:rPr>
          <w:rFonts w:asciiTheme="minorHAnsi" w:hAnsiTheme="minorHAnsi" w:cstheme="minorBidi"/>
          <w:sz w:val="28"/>
          <w:szCs w:val="28"/>
        </w:rPr>
        <w:t>18-year-old</w:t>
      </w:r>
      <w:r w:rsidRPr="2666426A">
        <w:rPr>
          <w:rFonts w:asciiTheme="minorHAnsi" w:hAnsiTheme="minorHAnsi" w:cstheme="minorBidi"/>
          <w:sz w:val="28"/>
          <w:szCs w:val="28"/>
        </w:rPr>
        <w:t xml:space="preserve"> students who also live on the campus. The under 18 rules and provisions will apply to these students for the whole academic year</w:t>
      </w:r>
      <w:r w:rsidR="1146B5AA" w:rsidRPr="2666426A">
        <w:rPr>
          <w:rFonts w:asciiTheme="minorHAnsi" w:hAnsiTheme="minorHAnsi" w:cstheme="minorBidi"/>
          <w:sz w:val="28"/>
          <w:szCs w:val="28"/>
        </w:rPr>
        <w:t>.</w:t>
      </w:r>
    </w:p>
    <w:p w14:paraId="339BF6CC" w14:textId="6DC0AF13" w:rsidR="00D86DEC" w:rsidRPr="00D86DEC" w:rsidRDefault="00D86DEC" w:rsidP="2666426A">
      <w:pPr>
        <w:pStyle w:val="Default"/>
        <w:spacing w:after="258"/>
        <w:rPr>
          <w:rFonts w:asciiTheme="minorHAnsi" w:hAnsiTheme="minorHAnsi" w:cstheme="minorBidi"/>
          <w:sz w:val="28"/>
          <w:szCs w:val="28"/>
        </w:rPr>
      </w:pPr>
    </w:p>
    <w:p w14:paraId="557ECC5A" w14:textId="2C2E274F" w:rsidR="00D86DEC" w:rsidRPr="00D86DEC" w:rsidRDefault="00D86DEC" w:rsidP="2666426A">
      <w:pPr>
        <w:pStyle w:val="Default"/>
        <w:spacing w:after="258"/>
        <w:rPr>
          <w:rFonts w:asciiTheme="minorHAnsi" w:hAnsiTheme="minorHAnsi" w:cstheme="minorBidi"/>
          <w:sz w:val="28"/>
          <w:szCs w:val="28"/>
        </w:rPr>
      </w:pPr>
      <w:r w:rsidRPr="2666426A">
        <w:rPr>
          <w:rFonts w:asciiTheme="minorHAnsi" w:hAnsiTheme="minorHAnsi" w:cstheme="minorBidi"/>
          <w:sz w:val="28"/>
          <w:szCs w:val="28"/>
        </w:rPr>
        <w:t xml:space="preserve">Students who are under 18 years of age are expected to follow specific rules (available on request) which are designed to keep them safe. </w:t>
      </w:r>
    </w:p>
    <w:p w14:paraId="5B00D4FC" w14:textId="77777777" w:rsidR="000D6460" w:rsidRDefault="000D6460" w:rsidP="00D86DEC">
      <w:pPr>
        <w:pStyle w:val="Default"/>
        <w:rPr>
          <w:rFonts w:asciiTheme="minorHAnsi" w:hAnsiTheme="minorHAnsi" w:cstheme="minorHAnsi"/>
          <w:b/>
          <w:bCs/>
          <w:sz w:val="28"/>
          <w:szCs w:val="28"/>
        </w:rPr>
      </w:pPr>
    </w:p>
    <w:p w14:paraId="136A1272" w14:textId="49F7A223" w:rsidR="000D6460" w:rsidRDefault="000D6460" w:rsidP="00D86DEC">
      <w:pPr>
        <w:pStyle w:val="Default"/>
        <w:rPr>
          <w:rFonts w:asciiTheme="minorHAnsi" w:hAnsiTheme="minorHAnsi" w:cstheme="minorHAnsi"/>
          <w:b/>
          <w:bCs/>
          <w:sz w:val="28"/>
          <w:szCs w:val="28"/>
        </w:rPr>
      </w:pPr>
      <w:r w:rsidRPr="000D6460">
        <w:rPr>
          <w:rFonts w:asciiTheme="minorHAnsi" w:hAnsiTheme="minorHAnsi" w:cstheme="minorHAnsi"/>
          <w:b/>
          <w:bCs/>
          <w:sz w:val="28"/>
          <w:szCs w:val="28"/>
        </w:rPr>
        <w:t>Allocation</w:t>
      </w:r>
    </w:p>
    <w:p w14:paraId="3C13E358" w14:textId="77777777" w:rsidR="000D6460" w:rsidRPr="000D6460" w:rsidRDefault="000D6460" w:rsidP="00D86DEC">
      <w:pPr>
        <w:pStyle w:val="Default"/>
        <w:rPr>
          <w:rFonts w:asciiTheme="minorHAnsi" w:hAnsiTheme="minorHAnsi" w:cstheme="minorHAnsi"/>
          <w:b/>
          <w:bCs/>
          <w:sz w:val="28"/>
          <w:szCs w:val="28"/>
        </w:rPr>
      </w:pPr>
    </w:p>
    <w:p w14:paraId="4E7B399D" w14:textId="5E030119" w:rsidR="00D86DEC" w:rsidRPr="00D86DEC" w:rsidRDefault="00D86DEC" w:rsidP="2666426A">
      <w:pPr>
        <w:pStyle w:val="Default"/>
        <w:rPr>
          <w:rFonts w:asciiTheme="minorHAnsi" w:hAnsiTheme="minorHAnsi" w:cstheme="minorBidi"/>
          <w:sz w:val="28"/>
          <w:szCs w:val="28"/>
        </w:rPr>
      </w:pPr>
      <w:r w:rsidRPr="2666426A">
        <w:rPr>
          <w:rFonts w:asciiTheme="minorHAnsi" w:hAnsiTheme="minorHAnsi" w:cstheme="minorBidi"/>
          <w:sz w:val="28"/>
          <w:szCs w:val="28"/>
        </w:rPr>
        <w:t xml:space="preserve">Once a student is offered a place on their course they may apply for residential accommodation. Applications for residential accommodation are reviewed </w:t>
      </w:r>
      <w:r w:rsidR="000D6460" w:rsidRPr="2666426A">
        <w:rPr>
          <w:rFonts w:asciiTheme="minorHAnsi" w:hAnsiTheme="minorHAnsi" w:cstheme="minorBidi"/>
          <w:sz w:val="28"/>
          <w:szCs w:val="28"/>
        </w:rPr>
        <w:t xml:space="preserve">regularly </w:t>
      </w:r>
      <w:r w:rsidRPr="2666426A">
        <w:rPr>
          <w:rFonts w:asciiTheme="minorHAnsi" w:hAnsiTheme="minorHAnsi" w:cstheme="minorBidi"/>
          <w:sz w:val="28"/>
          <w:szCs w:val="28"/>
        </w:rPr>
        <w:t xml:space="preserve">by the </w:t>
      </w:r>
      <w:r w:rsidR="1E13E272" w:rsidRPr="2666426A">
        <w:rPr>
          <w:rFonts w:asciiTheme="minorHAnsi" w:hAnsiTheme="minorHAnsi" w:cstheme="minorBidi"/>
          <w:sz w:val="28"/>
          <w:szCs w:val="28"/>
        </w:rPr>
        <w:t xml:space="preserve">Student </w:t>
      </w:r>
      <w:r w:rsidRPr="2666426A">
        <w:rPr>
          <w:rFonts w:asciiTheme="minorHAnsi" w:hAnsiTheme="minorHAnsi" w:cstheme="minorBidi"/>
          <w:sz w:val="28"/>
          <w:szCs w:val="28"/>
        </w:rPr>
        <w:t xml:space="preserve">Accommodation Team, </w:t>
      </w:r>
      <w:r w:rsidR="15741835" w:rsidRPr="2666426A">
        <w:rPr>
          <w:rFonts w:asciiTheme="minorHAnsi" w:hAnsiTheme="minorHAnsi" w:cstheme="minorBidi"/>
          <w:sz w:val="28"/>
          <w:szCs w:val="28"/>
        </w:rPr>
        <w:t>allocation is based on a range of factors which includes age, distance</w:t>
      </w:r>
      <w:r w:rsidR="68799017" w:rsidRPr="2666426A">
        <w:rPr>
          <w:rFonts w:asciiTheme="minorHAnsi" w:hAnsiTheme="minorHAnsi" w:cstheme="minorBidi"/>
          <w:sz w:val="28"/>
          <w:szCs w:val="28"/>
        </w:rPr>
        <w:t>,</w:t>
      </w:r>
      <w:r w:rsidR="15741835" w:rsidRPr="2666426A">
        <w:rPr>
          <w:rFonts w:asciiTheme="minorHAnsi" w:hAnsiTheme="minorHAnsi" w:cstheme="minorBidi"/>
          <w:sz w:val="28"/>
          <w:szCs w:val="28"/>
        </w:rPr>
        <w:t xml:space="preserve"> specific needs</w:t>
      </w:r>
      <w:r w:rsidR="5E1A8B19" w:rsidRPr="2666426A">
        <w:rPr>
          <w:rFonts w:asciiTheme="minorHAnsi" w:hAnsiTheme="minorHAnsi" w:cstheme="minorBidi"/>
          <w:sz w:val="28"/>
          <w:szCs w:val="28"/>
        </w:rPr>
        <w:t>,</w:t>
      </w:r>
      <w:r w:rsidR="3DC03BF3" w:rsidRPr="2666426A">
        <w:rPr>
          <w:rFonts w:asciiTheme="minorHAnsi" w:hAnsiTheme="minorHAnsi" w:cstheme="minorBidi"/>
          <w:sz w:val="28"/>
          <w:szCs w:val="28"/>
        </w:rPr>
        <w:t xml:space="preserve"> </w:t>
      </w:r>
      <w:r w:rsidRPr="2666426A">
        <w:rPr>
          <w:rFonts w:asciiTheme="minorHAnsi" w:hAnsiTheme="minorHAnsi" w:cstheme="minorBidi"/>
          <w:sz w:val="28"/>
          <w:szCs w:val="28"/>
        </w:rPr>
        <w:t xml:space="preserve">a successful </w:t>
      </w:r>
      <w:proofErr w:type="gramStart"/>
      <w:r w:rsidRPr="2666426A">
        <w:rPr>
          <w:rFonts w:asciiTheme="minorHAnsi" w:hAnsiTheme="minorHAnsi" w:cstheme="minorBidi"/>
          <w:sz w:val="28"/>
          <w:szCs w:val="28"/>
        </w:rPr>
        <w:t>interview</w:t>
      </w:r>
      <w:proofErr w:type="gramEnd"/>
      <w:r w:rsidRPr="2666426A">
        <w:rPr>
          <w:rFonts w:asciiTheme="minorHAnsi" w:hAnsiTheme="minorHAnsi" w:cstheme="minorBidi"/>
          <w:sz w:val="28"/>
          <w:szCs w:val="28"/>
        </w:rPr>
        <w:t xml:space="preserve"> a</w:t>
      </w:r>
      <w:r w:rsidR="000D6460" w:rsidRPr="2666426A">
        <w:rPr>
          <w:rFonts w:asciiTheme="minorHAnsi" w:hAnsiTheme="minorHAnsi" w:cstheme="minorBidi"/>
          <w:sz w:val="28"/>
          <w:szCs w:val="28"/>
        </w:rPr>
        <w:t xml:space="preserve">nd </w:t>
      </w:r>
      <w:r w:rsidR="5CB8C7A3" w:rsidRPr="2666426A">
        <w:rPr>
          <w:rFonts w:asciiTheme="minorHAnsi" w:hAnsiTheme="minorHAnsi" w:cstheme="minorBidi"/>
          <w:sz w:val="28"/>
          <w:szCs w:val="28"/>
        </w:rPr>
        <w:t xml:space="preserve">satisfactory </w:t>
      </w:r>
      <w:r w:rsidR="000D6460" w:rsidRPr="2666426A">
        <w:rPr>
          <w:rFonts w:asciiTheme="minorHAnsi" w:hAnsiTheme="minorHAnsi" w:cstheme="minorBidi"/>
          <w:sz w:val="28"/>
          <w:szCs w:val="28"/>
        </w:rPr>
        <w:t>references</w:t>
      </w:r>
      <w:r w:rsidRPr="2666426A">
        <w:rPr>
          <w:rFonts w:asciiTheme="minorHAnsi" w:hAnsiTheme="minorHAnsi" w:cstheme="minorBidi"/>
          <w:sz w:val="28"/>
          <w:szCs w:val="28"/>
        </w:rPr>
        <w:t xml:space="preserve">. Rooms will </w:t>
      </w:r>
      <w:r w:rsidR="000D6460" w:rsidRPr="2666426A">
        <w:rPr>
          <w:rFonts w:asciiTheme="minorHAnsi" w:hAnsiTheme="minorHAnsi" w:cstheme="minorBidi"/>
          <w:sz w:val="28"/>
          <w:szCs w:val="28"/>
        </w:rPr>
        <w:t>be allocated</w:t>
      </w:r>
      <w:r w:rsidRPr="2666426A">
        <w:rPr>
          <w:rFonts w:asciiTheme="minorHAnsi" w:hAnsiTheme="minorHAnsi" w:cstheme="minorBidi"/>
          <w:sz w:val="28"/>
          <w:szCs w:val="28"/>
        </w:rPr>
        <w:t xml:space="preserve"> in June and July. </w:t>
      </w:r>
    </w:p>
    <w:p w14:paraId="30F03BC2" w14:textId="00C5CF3D" w:rsidR="00D86DEC" w:rsidRPr="00D86DEC" w:rsidRDefault="00D86DEC" w:rsidP="2666426A">
      <w:pPr>
        <w:pStyle w:val="Default"/>
        <w:spacing w:after="256"/>
        <w:rPr>
          <w:rFonts w:asciiTheme="minorHAnsi" w:hAnsiTheme="minorHAnsi" w:cstheme="minorBidi"/>
          <w:sz w:val="28"/>
          <w:szCs w:val="28"/>
        </w:rPr>
      </w:pPr>
      <w:r w:rsidRPr="2666426A">
        <w:rPr>
          <w:rFonts w:asciiTheme="minorHAnsi" w:hAnsiTheme="minorHAnsi" w:cstheme="minorBidi"/>
          <w:sz w:val="28"/>
          <w:szCs w:val="28"/>
        </w:rPr>
        <w:t xml:space="preserve">Once in accommodation students normally remain in allocated rooms. Any requests to change rooms </w:t>
      </w:r>
      <w:proofErr w:type="gramStart"/>
      <w:r w:rsidRPr="2666426A">
        <w:rPr>
          <w:rFonts w:asciiTheme="minorHAnsi" w:hAnsiTheme="minorHAnsi" w:cstheme="minorBidi"/>
          <w:sz w:val="28"/>
          <w:szCs w:val="28"/>
        </w:rPr>
        <w:t>have to</w:t>
      </w:r>
      <w:proofErr w:type="gramEnd"/>
      <w:r w:rsidRPr="2666426A">
        <w:rPr>
          <w:rFonts w:asciiTheme="minorHAnsi" w:hAnsiTheme="minorHAnsi" w:cstheme="minorBidi"/>
          <w:sz w:val="28"/>
          <w:szCs w:val="28"/>
        </w:rPr>
        <w:t xml:space="preserve"> be agreed with the Accommodation</w:t>
      </w:r>
      <w:r w:rsidR="24DB0866" w:rsidRPr="2666426A">
        <w:rPr>
          <w:rFonts w:asciiTheme="minorHAnsi" w:hAnsiTheme="minorHAnsi" w:cstheme="minorBidi"/>
          <w:sz w:val="28"/>
          <w:szCs w:val="28"/>
        </w:rPr>
        <w:t xml:space="preserve"> Team.</w:t>
      </w:r>
      <w:r w:rsidRPr="2666426A">
        <w:rPr>
          <w:rFonts w:asciiTheme="minorHAnsi" w:hAnsiTheme="minorHAnsi" w:cstheme="minorBidi"/>
          <w:sz w:val="28"/>
          <w:szCs w:val="28"/>
        </w:rPr>
        <w:t xml:space="preserve"> </w:t>
      </w:r>
    </w:p>
    <w:p w14:paraId="07C5B360" w14:textId="74F447D2" w:rsidR="00D86DEC" w:rsidRPr="00D86DEC" w:rsidRDefault="00D86DEC" w:rsidP="2666426A">
      <w:pPr>
        <w:pStyle w:val="Default"/>
        <w:spacing w:after="256"/>
        <w:rPr>
          <w:rFonts w:asciiTheme="minorHAnsi" w:hAnsiTheme="minorHAnsi" w:cstheme="minorBidi"/>
          <w:sz w:val="28"/>
          <w:szCs w:val="28"/>
        </w:rPr>
      </w:pPr>
      <w:r w:rsidRPr="2FBEE014">
        <w:rPr>
          <w:rFonts w:asciiTheme="minorHAnsi" w:hAnsiTheme="minorHAnsi" w:cstheme="minorBidi"/>
          <w:sz w:val="28"/>
          <w:szCs w:val="28"/>
        </w:rPr>
        <w:t xml:space="preserve"> The care and safeguarding of students </w:t>
      </w:r>
      <w:proofErr w:type="gramStart"/>
      <w:r w:rsidRPr="2FBEE014">
        <w:rPr>
          <w:rFonts w:asciiTheme="minorHAnsi" w:hAnsiTheme="minorHAnsi" w:cstheme="minorBidi"/>
          <w:sz w:val="28"/>
          <w:szCs w:val="28"/>
        </w:rPr>
        <w:t>is</w:t>
      </w:r>
      <w:proofErr w:type="gramEnd"/>
      <w:r w:rsidRPr="2FBEE014">
        <w:rPr>
          <w:rFonts w:asciiTheme="minorHAnsi" w:hAnsiTheme="minorHAnsi" w:cstheme="minorBidi"/>
          <w:sz w:val="28"/>
          <w:szCs w:val="28"/>
        </w:rPr>
        <w:t xml:space="preserve"> maintained through a team of Safeguarding Officers and Residential </w:t>
      </w:r>
      <w:r w:rsidR="1E4EF4C4" w:rsidRPr="2FBEE014">
        <w:rPr>
          <w:rFonts w:asciiTheme="minorHAnsi" w:hAnsiTheme="minorHAnsi" w:cstheme="minorBidi"/>
          <w:sz w:val="28"/>
          <w:szCs w:val="28"/>
        </w:rPr>
        <w:t>Support Assistants</w:t>
      </w:r>
      <w:r w:rsidRPr="2FBEE014">
        <w:rPr>
          <w:rFonts w:asciiTheme="minorHAnsi" w:hAnsiTheme="minorHAnsi" w:cstheme="minorBidi"/>
          <w:sz w:val="28"/>
          <w:szCs w:val="28"/>
        </w:rPr>
        <w:t xml:space="preserve"> with cover provided by staff of both genders on a 24 hour basis. Halls of residence are protected by access control, </w:t>
      </w:r>
      <w:proofErr w:type="gramStart"/>
      <w:r w:rsidRPr="2FBEE014">
        <w:rPr>
          <w:rFonts w:asciiTheme="minorHAnsi" w:hAnsiTheme="minorHAnsi" w:cstheme="minorBidi"/>
          <w:sz w:val="28"/>
          <w:szCs w:val="28"/>
        </w:rPr>
        <w:t>CCTV</w:t>
      </w:r>
      <w:proofErr w:type="gramEnd"/>
      <w:r w:rsidRPr="2FBEE014">
        <w:rPr>
          <w:rFonts w:asciiTheme="minorHAnsi" w:hAnsiTheme="minorHAnsi" w:cstheme="minorBidi"/>
          <w:sz w:val="28"/>
          <w:szCs w:val="28"/>
        </w:rPr>
        <w:t xml:space="preserve"> and vetted staff. It should be noted that whilst monitoring arrangements are in place at the College, there is an expectation that students will respect the requirements made of them through </w:t>
      </w:r>
      <w:proofErr w:type="gramStart"/>
      <w:r w:rsidRPr="2FBEE014">
        <w:rPr>
          <w:rFonts w:asciiTheme="minorHAnsi" w:hAnsiTheme="minorHAnsi" w:cstheme="minorBidi"/>
          <w:sz w:val="28"/>
          <w:szCs w:val="28"/>
        </w:rPr>
        <w:t>College</w:t>
      </w:r>
      <w:proofErr w:type="gramEnd"/>
      <w:r w:rsidRPr="2FBEE014">
        <w:rPr>
          <w:rFonts w:asciiTheme="minorHAnsi" w:hAnsiTheme="minorHAnsi" w:cstheme="minorBidi"/>
          <w:sz w:val="28"/>
          <w:szCs w:val="28"/>
        </w:rPr>
        <w:t xml:space="preserve"> policies and procedures and under their </w:t>
      </w:r>
      <w:r w:rsidR="7A8F9EC7" w:rsidRPr="2FBEE014">
        <w:rPr>
          <w:rFonts w:asciiTheme="minorHAnsi" w:hAnsiTheme="minorHAnsi" w:cstheme="minorBidi"/>
          <w:sz w:val="28"/>
          <w:szCs w:val="28"/>
        </w:rPr>
        <w:t xml:space="preserve">Residential Contract </w:t>
      </w:r>
      <w:r w:rsidRPr="2FBEE014">
        <w:rPr>
          <w:rFonts w:asciiTheme="minorHAnsi" w:hAnsiTheme="minorHAnsi" w:cstheme="minorBidi"/>
          <w:sz w:val="28"/>
          <w:szCs w:val="28"/>
        </w:rPr>
        <w:t>and</w:t>
      </w:r>
      <w:r w:rsidR="2B419ECA" w:rsidRPr="2FBEE014">
        <w:rPr>
          <w:rFonts w:asciiTheme="minorHAnsi" w:hAnsiTheme="minorHAnsi" w:cstheme="minorBidi"/>
          <w:sz w:val="28"/>
          <w:szCs w:val="28"/>
        </w:rPr>
        <w:t xml:space="preserve"> Student Accommodation</w:t>
      </w:r>
      <w:r w:rsidRPr="2FBEE014">
        <w:rPr>
          <w:rFonts w:asciiTheme="minorHAnsi" w:hAnsiTheme="minorHAnsi" w:cstheme="minorBidi"/>
          <w:sz w:val="28"/>
          <w:szCs w:val="28"/>
        </w:rPr>
        <w:t xml:space="preserve"> </w:t>
      </w:r>
      <w:r w:rsidR="35424C2B" w:rsidRPr="2FBEE014">
        <w:rPr>
          <w:rFonts w:asciiTheme="minorHAnsi" w:hAnsiTheme="minorHAnsi" w:cstheme="minorBidi"/>
          <w:sz w:val="28"/>
          <w:szCs w:val="28"/>
        </w:rPr>
        <w:t>Guide</w:t>
      </w:r>
      <w:r w:rsidRPr="2FBEE014">
        <w:rPr>
          <w:rFonts w:asciiTheme="minorHAnsi" w:hAnsiTheme="minorHAnsi" w:cstheme="minorBidi"/>
          <w:sz w:val="28"/>
          <w:szCs w:val="28"/>
        </w:rPr>
        <w:t xml:space="preserve"> </w:t>
      </w:r>
      <w:r w:rsidR="0A941163" w:rsidRPr="2FBEE014">
        <w:rPr>
          <w:rFonts w:asciiTheme="minorHAnsi" w:hAnsiTheme="minorHAnsi" w:cstheme="minorBidi"/>
          <w:sz w:val="28"/>
          <w:szCs w:val="28"/>
        </w:rPr>
        <w:t>for</w:t>
      </w:r>
      <w:r w:rsidRPr="2FBEE014">
        <w:rPr>
          <w:rFonts w:asciiTheme="minorHAnsi" w:hAnsiTheme="minorHAnsi" w:cstheme="minorBidi"/>
          <w:sz w:val="28"/>
          <w:szCs w:val="28"/>
        </w:rPr>
        <w:t xml:space="preserve"> their time at College to be successful. </w:t>
      </w:r>
    </w:p>
    <w:p w14:paraId="467F1735" w14:textId="77777777" w:rsidR="00D86DEC" w:rsidRPr="00D86DEC" w:rsidRDefault="00D86DEC" w:rsidP="00D86DEC">
      <w:pPr>
        <w:pStyle w:val="Default"/>
        <w:rPr>
          <w:rFonts w:asciiTheme="minorHAnsi" w:hAnsiTheme="minorHAnsi" w:cstheme="minorHAnsi"/>
          <w:sz w:val="28"/>
          <w:szCs w:val="28"/>
        </w:rPr>
      </w:pPr>
    </w:p>
    <w:p w14:paraId="14AA21FA" w14:textId="3560099F" w:rsidR="00D86DEC" w:rsidRPr="00D86DEC" w:rsidRDefault="00D86DEC" w:rsidP="2666426A">
      <w:pPr>
        <w:pStyle w:val="Default"/>
        <w:rPr>
          <w:rFonts w:asciiTheme="minorHAnsi" w:hAnsiTheme="minorHAnsi" w:cstheme="minorBidi"/>
          <w:sz w:val="28"/>
          <w:szCs w:val="28"/>
        </w:rPr>
      </w:pPr>
      <w:r w:rsidRPr="2FBEE014">
        <w:rPr>
          <w:rFonts w:asciiTheme="minorHAnsi" w:hAnsiTheme="minorHAnsi" w:cstheme="minorBidi"/>
          <w:sz w:val="28"/>
          <w:szCs w:val="28"/>
        </w:rPr>
        <w:t xml:space="preserve">Students are closely monitored whilst on the College campus and arrangements are in place to allow individuals to leave the campus in an evening in a controlled manner. Under </w:t>
      </w:r>
      <w:r w:rsidR="13BD135D" w:rsidRPr="2FBEE014">
        <w:rPr>
          <w:rFonts w:asciiTheme="minorHAnsi" w:hAnsiTheme="minorHAnsi" w:cstheme="minorBidi"/>
          <w:sz w:val="28"/>
          <w:szCs w:val="28"/>
        </w:rPr>
        <w:t>18-year-old</w:t>
      </w:r>
      <w:r w:rsidRPr="2FBEE014">
        <w:rPr>
          <w:rFonts w:asciiTheme="minorHAnsi" w:hAnsiTheme="minorHAnsi" w:cstheme="minorBidi"/>
          <w:sz w:val="28"/>
          <w:szCs w:val="28"/>
        </w:rPr>
        <w:t xml:space="preserve"> students in halls of residence are expected to abide by a specific set of rules which are issued as part of the </w:t>
      </w:r>
      <w:r w:rsidR="7CF5C90F" w:rsidRPr="2FBEE014">
        <w:rPr>
          <w:rFonts w:asciiTheme="minorHAnsi" w:hAnsiTheme="minorHAnsi" w:cstheme="minorBidi"/>
          <w:sz w:val="28"/>
          <w:szCs w:val="28"/>
        </w:rPr>
        <w:t>Residential Contract</w:t>
      </w:r>
      <w:r w:rsidRPr="2FBEE014">
        <w:rPr>
          <w:rFonts w:asciiTheme="minorHAnsi" w:hAnsiTheme="minorHAnsi" w:cstheme="minorBidi"/>
          <w:sz w:val="28"/>
          <w:szCs w:val="28"/>
        </w:rPr>
        <w:t xml:space="preserve"> to students once a place has been offered. Parents are also asked to read the </w:t>
      </w:r>
      <w:r w:rsidR="49B4FD29" w:rsidRPr="2FBEE014">
        <w:rPr>
          <w:rFonts w:asciiTheme="minorHAnsi" w:hAnsiTheme="minorHAnsi" w:cstheme="minorBidi"/>
          <w:sz w:val="28"/>
          <w:szCs w:val="28"/>
        </w:rPr>
        <w:t>Residential Contract</w:t>
      </w:r>
      <w:r w:rsidRPr="2FBEE014">
        <w:rPr>
          <w:rFonts w:asciiTheme="minorHAnsi" w:hAnsiTheme="minorHAnsi" w:cstheme="minorBidi"/>
          <w:sz w:val="28"/>
          <w:szCs w:val="28"/>
        </w:rPr>
        <w:t xml:space="preserve"> and confirm they also </w:t>
      </w:r>
      <w:r w:rsidRPr="2FBEE014">
        <w:rPr>
          <w:rFonts w:asciiTheme="minorHAnsi" w:hAnsiTheme="minorHAnsi" w:cstheme="minorBidi"/>
          <w:sz w:val="28"/>
          <w:szCs w:val="28"/>
        </w:rPr>
        <w:lastRenderedPageBreak/>
        <w:t xml:space="preserve">understand the rules and are asked to support the College in ensuring under </w:t>
      </w:r>
      <w:r w:rsidR="0C1E476B" w:rsidRPr="2FBEE014">
        <w:rPr>
          <w:rFonts w:asciiTheme="minorHAnsi" w:hAnsiTheme="minorHAnsi" w:cstheme="minorBidi"/>
          <w:sz w:val="28"/>
          <w:szCs w:val="28"/>
        </w:rPr>
        <w:t>18-year-old</w:t>
      </w:r>
      <w:r w:rsidRPr="2FBEE014">
        <w:rPr>
          <w:rFonts w:asciiTheme="minorHAnsi" w:hAnsiTheme="minorHAnsi" w:cstheme="minorBidi"/>
          <w:sz w:val="28"/>
          <w:szCs w:val="28"/>
        </w:rPr>
        <w:t xml:space="preserve"> students follow rules. </w:t>
      </w:r>
    </w:p>
    <w:p w14:paraId="5DE61F81" w14:textId="77777777" w:rsidR="00D86DEC" w:rsidRPr="00D86DEC" w:rsidRDefault="00D86DEC" w:rsidP="00D86DEC">
      <w:pPr>
        <w:pStyle w:val="Default"/>
        <w:rPr>
          <w:rFonts w:asciiTheme="minorHAnsi" w:hAnsiTheme="minorHAnsi" w:cstheme="minorHAnsi"/>
          <w:sz w:val="28"/>
          <w:szCs w:val="28"/>
        </w:rPr>
      </w:pPr>
    </w:p>
    <w:p w14:paraId="60536DBB" w14:textId="2E60D401" w:rsidR="00D86DEC" w:rsidRPr="00D86DEC" w:rsidRDefault="00D86DEC" w:rsidP="2666426A">
      <w:pPr>
        <w:pStyle w:val="Default"/>
        <w:rPr>
          <w:rFonts w:asciiTheme="minorHAnsi" w:hAnsiTheme="minorHAnsi" w:cstheme="minorBidi"/>
          <w:sz w:val="28"/>
          <w:szCs w:val="28"/>
        </w:rPr>
      </w:pPr>
      <w:r w:rsidRPr="2666426A">
        <w:rPr>
          <w:rFonts w:asciiTheme="minorHAnsi" w:hAnsiTheme="minorHAnsi" w:cstheme="minorBidi"/>
          <w:sz w:val="28"/>
          <w:szCs w:val="28"/>
        </w:rPr>
        <w:t xml:space="preserve">A multi faith prayer room is available at our </w:t>
      </w:r>
      <w:proofErr w:type="gramStart"/>
      <w:r w:rsidR="476E8B65" w:rsidRPr="2666426A">
        <w:rPr>
          <w:rFonts w:asciiTheme="minorHAnsi" w:hAnsiTheme="minorHAnsi" w:cstheme="minorBidi"/>
          <w:sz w:val="28"/>
          <w:szCs w:val="28"/>
        </w:rPr>
        <w:t>College</w:t>
      </w:r>
      <w:proofErr w:type="gramEnd"/>
      <w:r w:rsidRPr="2666426A">
        <w:rPr>
          <w:rFonts w:asciiTheme="minorHAnsi" w:hAnsiTheme="minorHAnsi" w:cstheme="minorBidi"/>
          <w:sz w:val="28"/>
          <w:szCs w:val="28"/>
        </w:rPr>
        <w:t xml:space="preserve">. The college catering outlets can provide special diets on </w:t>
      </w:r>
      <w:proofErr w:type="gramStart"/>
      <w:r w:rsidRPr="2666426A">
        <w:rPr>
          <w:rFonts w:asciiTheme="minorHAnsi" w:hAnsiTheme="minorHAnsi" w:cstheme="minorBidi"/>
          <w:sz w:val="28"/>
          <w:szCs w:val="28"/>
        </w:rPr>
        <w:t>request</w:t>
      </w:r>
      <w:proofErr w:type="gramEnd"/>
      <w:r w:rsidRPr="2666426A">
        <w:rPr>
          <w:rFonts w:asciiTheme="minorHAnsi" w:hAnsiTheme="minorHAnsi" w:cstheme="minorBidi"/>
          <w:sz w:val="28"/>
          <w:szCs w:val="28"/>
        </w:rPr>
        <w:t xml:space="preserve"> and we ask students to disclose any religious, dietary or cultural needs at the time of application for consideration. We will also provide students with the details of an independent person or agency should they wish to discuss issues with someone unconnected to the </w:t>
      </w:r>
      <w:proofErr w:type="gramStart"/>
      <w:r w:rsidRPr="2666426A">
        <w:rPr>
          <w:rFonts w:asciiTheme="minorHAnsi" w:hAnsiTheme="minorHAnsi" w:cstheme="minorBidi"/>
          <w:sz w:val="28"/>
          <w:szCs w:val="28"/>
        </w:rPr>
        <w:t>college</w:t>
      </w:r>
      <w:proofErr w:type="gramEnd"/>
      <w:r w:rsidRPr="2666426A">
        <w:rPr>
          <w:rFonts w:asciiTheme="minorHAnsi" w:hAnsiTheme="minorHAnsi" w:cstheme="minorBidi"/>
          <w:sz w:val="28"/>
          <w:szCs w:val="28"/>
        </w:rPr>
        <w:t xml:space="preserve"> </w:t>
      </w:r>
    </w:p>
    <w:p w14:paraId="7BA57EEA" w14:textId="77777777" w:rsidR="00D86DEC" w:rsidRPr="00D86DEC" w:rsidRDefault="00D86DEC" w:rsidP="00D86DEC">
      <w:pPr>
        <w:pStyle w:val="Default"/>
        <w:rPr>
          <w:rFonts w:asciiTheme="minorHAnsi" w:hAnsiTheme="minorHAnsi" w:cstheme="minorHAnsi"/>
          <w:sz w:val="28"/>
          <w:szCs w:val="28"/>
        </w:rPr>
      </w:pPr>
    </w:p>
    <w:p w14:paraId="1702CB00" w14:textId="5E2A1543" w:rsidR="00D86DEC" w:rsidRPr="00D86DEC" w:rsidRDefault="00D86DEC" w:rsidP="2666426A">
      <w:pPr>
        <w:pStyle w:val="Default"/>
        <w:rPr>
          <w:rFonts w:asciiTheme="minorHAnsi" w:hAnsiTheme="minorHAnsi" w:cstheme="minorBidi"/>
          <w:sz w:val="28"/>
          <w:szCs w:val="28"/>
        </w:rPr>
      </w:pPr>
      <w:r w:rsidRPr="2666426A">
        <w:rPr>
          <w:rFonts w:asciiTheme="minorHAnsi" w:hAnsiTheme="minorHAnsi" w:cstheme="minorBidi"/>
          <w:sz w:val="28"/>
          <w:szCs w:val="28"/>
        </w:rPr>
        <w:t xml:space="preserve">The College offers evening activities which are organised for students. Students are actively encouraged to participate in the wide range of activities offered by the College. The </w:t>
      </w:r>
      <w:r w:rsidR="45FE8ED5" w:rsidRPr="2666426A">
        <w:rPr>
          <w:rFonts w:asciiTheme="minorHAnsi" w:hAnsiTheme="minorHAnsi" w:cstheme="minorBidi"/>
          <w:sz w:val="28"/>
          <w:szCs w:val="28"/>
        </w:rPr>
        <w:t xml:space="preserve">residential </w:t>
      </w:r>
      <w:r w:rsidRPr="2666426A">
        <w:rPr>
          <w:rFonts w:asciiTheme="minorHAnsi" w:hAnsiTheme="minorHAnsi" w:cstheme="minorBidi"/>
          <w:sz w:val="28"/>
          <w:szCs w:val="28"/>
        </w:rPr>
        <w:t xml:space="preserve">Student </w:t>
      </w:r>
      <w:r w:rsidR="1A7CD643" w:rsidRPr="2666426A">
        <w:rPr>
          <w:rFonts w:asciiTheme="minorHAnsi" w:hAnsiTheme="minorHAnsi" w:cstheme="minorBidi"/>
          <w:sz w:val="28"/>
          <w:szCs w:val="28"/>
        </w:rPr>
        <w:t xml:space="preserve">Activity </w:t>
      </w:r>
      <w:r w:rsidR="67304E5E" w:rsidRPr="2666426A">
        <w:rPr>
          <w:rFonts w:asciiTheme="minorHAnsi" w:hAnsiTheme="minorHAnsi" w:cstheme="minorBidi"/>
          <w:sz w:val="28"/>
          <w:szCs w:val="28"/>
        </w:rPr>
        <w:t>Assistant</w:t>
      </w:r>
      <w:r w:rsidRPr="2666426A">
        <w:rPr>
          <w:rFonts w:asciiTheme="minorHAnsi" w:hAnsiTheme="minorHAnsi" w:cstheme="minorBidi"/>
          <w:sz w:val="28"/>
          <w:szCs w:val="28"/>
        </w:rPr>
        <w:t xml:space="preserve"> produces a programme of </w:t>
      </w:r>
      <w:r w:rsidR="585C1787" w:rsidRPr="2666426A">
        <w:rPr>
          <w:rFonts w:asciiTheme="minorHAnsi" w:hAnsiTheme="minorHAnsi" w:cstheme="minorBidi"/>
          <w:sz w:val="28"/>
          <w:szCs w:val="28"/>
        </w:rPr>
        <w:t>enrichment</w:t>
      </w:r>
      <w:r w:rsidRPr="2666426A">
        <w:rPr>
          <w:rFonts w:asciiTheme="minorHAnsi" w:hAnsiTheme="minorHAnsi" w:cstheme="minorBidi"/>
          <w:sz w:val="28"/>
          <w:szCs w:val="28"/>
        </w:rPr>
        <w:t xml:space="preserve"> activities for the students </w:t>
      </w:r>
      <w:proofErr w:type="gramStart"/>
      <w:r w:rsidRPr="2666426A">
        <w:rPr>
          <w:rFonts w:asciiTheme="minorHAnsi" w:hAnsiTheme="minorHAnsi" w:cstheme="minorBidi"/>
          <w:sz w:val="28"/>
          <w:szCs w:val="28"/>
        </w:rPr>
        <w:t>on a monthly basis</w:t>
      </w:r>
      <w:proofErr w:type="gramEnd"/>
      <w:r w:rsidRPr="2666426A">
        <w:rPr>
          <w:rFonts w:asciiTheme="minorHAnsi" w:hAnsiTheme="minorHAnsi" w:cstheme="minorBidi"/>
          <w:sz w:val="28"/>
          <w:szCs w:val="28"/>
        </w:rPr>
        <w:t xml:space="preserve">. The programme is publicised within the </w:t>
      </w:r>
      <w:r w:rsidR="785A7960" w:rsidRPr="2666426A">
        <w:rPr>
          <w:rFonts w:asciiTheme="minorHAnsi" w:hAnsiTheme="minorHAnsi" w:cstheme="minorBidi"/>
          <w:sz w:val="28"/>
          <w:szCs w:val="28"/>
        </w:rPr>
        <w:t>College</w:t>
      </w:r>
      <w:r w:rsidRPr="2666426A">
        <w:rPr>
          <w:rFonts w:asciiTheme="minorHAnsi" w:hAnsiTheme="minorHAnsi" w:cstheme="minorBidi"/>
          <w:sz w:val="28"/>
          <w:szCs w:val="28"/>
        </w:rPr>
        <w:t xml:space="preserve">. </w:t>
      </w:r>
    </w:p>
    <w:p w14:paraId="6132795E" w14:textId="77777777" w:rsidR="00D86DEC" w:rsidRPr="00D86DEC" w:rsidRDefault="00D86DEC" w:rsidP="00D86DEC">
      <w:pPr>
        <w:pStyle w:val="Default"/>
        <w:rPr>
          <w:rFonts w:asciiTheme="minorHAnsi" w:hAnsiTheme="minorHAnsi" w:cstheme="minorHAnsi"/>
          <w:sz w:val="28"/>
          <w:szCs w:val="28"/>
        </w:rPr>
      </w:pPr>
    </w:p>
    <w:p w14:paraId="6866F818" w14:textId="2996F34A" w:rsidR="00D86DEC" w:rsidRPr="00D86DEC" w:rsidRDefault="00D86DEC" w:rsidP="2666426A">
      <w:pPr>
        <w:pStyle w:val="Default"/>
        <w:rPr>
          <w:rFonts w:asciiTheme="minorHAnsi" w:hAnsiTheme="minorHAnsi" w:cstheme="minorBidi"/>
          <w:sz w:val="28"/>
          <w:szCs w:val="28"/>
        </w:rPr>
      </w:pPr>
      <w:r w:rsidRPr="2666426A">
        <w:rPr>
          <w:rFonts w:asciiTheme="minorHAnsi" w:hAnsiTheme="minorHAnsi" w:cstheme="minorBidi"/>
          <w:sz w:val="28"/>
          <w:szCs w:val="28"/>
        </w:rPr>
        <w:t xml:space="preserve">The College seeks to make accommodation available to a broad range of students and financial support may be available through means-tested bursaries and various scholarships. Information on financial assistance is available on the College website or through Student </w:t>
      </w:r>
      <w:r w:rsidR="49ED0075" w:rsidRPr="2666426A">
        <w:rPr>
          <w:rFonts w:asciiTheme="minorHAnsi" w:hAnsiTheme="minorHAnsi" w:cstheme="minorBidi"/>
          <w:sz w:val="28"/>
          <w:szCs w:val="28"/>
        </w:rPr>
        <w:t xml:space="preserve">Finance </w:t>
      </w:r>
      <w:r w:rsidRPr="2666426A">
        <w:rPr>
          <w:rFonts w:asciiTheme="minorHAnsi" w:hAnsiTheme="minorHAnsi" w:cstheme="minorBidi"/>
          <w:sz w:val="28"/>
          <w:szCs w:val="28"/>
        </w:rPr>
        <w:t xml:space="preserve">Services. </w:t>
      </w:r>
    </w:p>
    <w:p w14:paraId="51488E9A" w14:textId="77777777" w:rsidR="00D86DEC" w:rsidRPr="00D86DEC" w:rsidRDefault="00D86DEC" w:rsidP="00D86DEC">
      <w:pPr>
        <w:pStyle w:val="Default"/>
        <w:rPr>
          <w:rFonts w:asciiTheme="minorHAnsi" w:hAnsiTheme="minorHAnsi" w:cstheme="minorHAnsi"/>
          <w:sz w:val="28"/>
          <w:szCs w:val="28"/>
        </w:rPr>
      </w:pPr>
    </w:p>
    <w:p w14:paraId="67939AA3" w14:textId="77777777" w:rsidR="00D86DEC" w:rsidRPr="00D86DEC" w:rsidRDefault="00D86DEC" w:rsidP="00D86DEC">
      <w:pPr>
        <w:pStyle w:val="Default"/>
        <w:rPr>
          <w:rFonts w:asciiTheme="minorHAnsi" w:hAnsiTheme="minorHAnsi" w:cstheme="minorHAnsi"/>
          <w:sz w:val="28"/>
          <w:szCs w:val="28"/>
        </w:rPr>
      </w:pPr>
      <w:r w:rsidRPr="00D86DEC">
        <w:rPr>
          <w:rFonts w:asciiTheme="minorHAnsi" w:hAnsiTheme="minorHAnsi" w:cstheme="minorHAnsi"/>
          <w:b/>
          <w:bCs/>
          <w:sz w:val="28"/>
          <w:szCs w:val="28"/>
        </w:rPr>
        <w:t xml:space="preserve">Further Information </w:t>
      </w:r>
    </w:p>
    <w:p w14:paraId="37C8CCA6" w14:textId="36BEC7D6" w:rsidR="00D86DEC" w:rsidRDefault="00D86DEC" w:rsidP="2666426A">
      <w:pPr>
        <w:pStyle w:val="Default"/>
        <w:rPr>
          <w:sz w:val="23"/>
          <w:szCs w:val="23"/>
        </w:rPr>
      </w:pPr>
      <w:r w:rsidRPr="2666426A">
        <w:rPr>
          <w:rFonts w:asciiTheme="minorHAnsi" w:hAnsiTheme="minorHAnsi" w:cstheme="minorBidi"/>
          <w:sz w:val="28"/>
          <w:szCs w:val="28"/>
        </w:rPr>
        <w:t xml:space="preserve">Information about the nature and organisation of accommodation at the College can be found on our </w:t>
      </w:r>
      <w:proofErr w:type="gramStart"/>
      <w:r w:rsidRPr="2666426A">
        <w:rPr>
          <w:rFonts w:asciiTheme="minorHAnsi" w:hAnsiTheme="minorHAnsi" w:cstheme="minorBidi"/>
          <w:sz w:val="28"/>
          <w:szCs w:val="28"/>
        </w:rPr>
        <w:t>website</w:t>
      </w:r>
      <w:proofErr w:type="gramEnd"/>
      <w:r w:rsidRPr="2666426A">
        <w:rPr>
          <w:rFonts w:asciiTheme="minorHAnsi" w:hAnsiTheme="minorHAnsi" w:cstheme="minorBidi"/>
          <w:sz w:val="28"/>
          <w:szCs w:val="28"/>
        </w:rPr>
        <w:t xml:space="preserve"> </w:t>
      </w:r>
    </w:p>
    <w:p w14:paraId="7328488C" w14:textId="07DCB818" w:rsidR="00D86DEC" w:rsidRDefault="00D86DEC" w:rsidP="00D86DEC">
      <w:pPr>
        <w:pStyle w:val="Default"/>
        <w:rPr>
          <w:sz w:val="23"/>
          <w:szCs w:val="23"/>
        </w:rPr>
      </w:pPr>
    </w:p>
    <w:p w14:paraId="6B7425FB" w14:textId="2000C34C" w:rsidR="00D86DEC" w:rsidRDefault="00D86DEC" w:rsidP="2666426A">
      <w:pPr>
        <w:pStyle w:val="Default"/>
      </w:pPr>
      <w:r w:rsidRPr="2FBEE014">
        <w:rPr>
          <w:rFonts w:asciiTheme="minorHAnsi" w:eastAsiaTheme="minorEastAsia" w:hAnsiTheme="minorHAnsi" w:cstheme="minorBidi"/>
          <w:sz w:val="28"/>
          <w:szCs w:val="28"/>
        </w:rPr>
        <w:t xml:space="preserve">Further information can also be obtained from College policies available from the College </w:t>
      </w:r>
      <w:r w:rsidR="7D2E6595" w:rsidRPr="2FBEE014">
        <w:rPr>
          <w:rFonts w:asciiTheme="minorHAnsi" w:eastAsiaTheme="minorEastAsia" w:hAnsiTheme="minorHAnsi" w:cstheme="minorBidi"/>
          <w:sz w:val="28"/>
          <w:szCs w:val="28"/>
        </w:rPr>
        <w:t>Website:</w:t>
      </w:r>
      <w:r w:rsidRPr="2FBEE014">
        <w:rPr>
          <w:rFonts w:asciiTheme="minorHAnsi" w:eastAsiaTheme="minorEastAsia" w:hAnsiTheme="minorHAnsi" w:cstheme="minorBidi"/>
          <w:sz w:val="28"/>
          <w:szCs w:val="28"/>
        </w:rPr>
        <w:t xml:space="preserve"> </w:t>
      </w:r>
      <w:hyperlink r:id="rId8">
        <w:r w:rsidR="22CE395D" w:rsidRPr="2FBEE014">
          <w:rPr>
            <w:rStyle w:val="Hyperlink"/>
          </w:rPr>
          <w:t>Student Accommodation at Easton College</w:t>
        </w:r>
      </w:hyperlink>
    </w:p>
    <w:p w14:paraId="4933E434" w14:textId="7CAA4510" w:rsidR="2666426A" w:rsidRDefault="2666426A" w:rsidP="2666426A">
      <w:pPr>
        <w:rPr>
          <w:rFonts w:eastAsiaTheme="minorEastAsia"/>
          <w:sz w:val="28"/>
          <w:szCs w:val="28"/>
        </w:rPr>
      </w:pPr>
    </w:p>
    <w:p w14:paraId="60E1030C" w14:textId="3D01C913" w:rsidR="00D86DEC" w:rsidRDefault="00D86DEC" w:rsidP="6D1B6A47">
      <w:pPr>
        <w:rPr>
          <w:rFonts w:eastAsiaTheme="minorEastAsia"/>
          <w:sz w:val="28"/>
          <w:szCs w:val="28"/>
        </w:rPr>
      </w:pPr>
      <w:r w:rsidRPr="6D1B6A47">
        <w:rPr>
          <w:rFonts w:eastAsiaTheme="minorEastAsia"/>
          <w:sz w:val="28"/>
          <w:szCs w:val="28"/>
        </w:rPr>
        <w:t xml:space="preserve">If you have any further questions about the provision of Accommodation at our College, please contact our </w:t>
      </w:r>
      <w:r w:rsidR="6FA92D48" w:rsidRPr="6D1B6A47">
        <w:rPr>
          <w:rFonts w:eastAsiaTheme="minorEastAsia"/>
          <w:sz w:val="28"/>
          <w:szCs w:val="28"/>
        </w:rPr>
        <w:t xml:space="preserve">Residential </w:t>
      </w:r>
      <w:r w:rsidRPr="6D1B6A47">
        <w:rPr>
          <w:rFonts w:eastAsiaTheme="minorEastAsia"/>
          <w:sz w:val="28"/>
          <w:szCs w:val="28"/>
        </w:rPr>
        <w:t xml:space="preserve">Team in the first instance, either at </w:t>
      </w:r>
      <w:hyperlink r:id="rId9">
        <w:r w:rsidR="0D1C52F1" w:rsidRPr="6D1B6A47">
          <w:rPr>
            <w:rStyle w:val="Hyperlink"/>
            <w:rFonts w:eastAsiaTheme="minorEastAsia"/>
            <w:sz w:val="28"/>
            <w:szCs w:val="28"/>
          </w:rPr>
          <w:t>residential@ccn.ac.uk</w:t>
        </w:r>
      </w:hyperlink>
      <w:r w:rsidR="0D1C52F1" w:rsidRPr="6D1B6A47">
        <w:rPr>
          <w:rFonts w:eastAsiaTheme="minorEastAsia"/>
          <w:sz w:val="28"/>
          <w:szCs w:val="28"/>
        </w:rPr>
        <w:t xml:space="preserve"> or </w:t>
      </w:r>
      <w:r w:rsidR="30F27014" w:rsidRPr="6D1B6A47">
        <w:rPr>
          <w:rFonts w:eastAsiaTheme="minorEastAsia"/>
          <w:sz w:val="28"/>
          <w:szCs w:val="28"/>
        </w:rPr>
        <w:t>giving us a ring on 07</w:t>
      </w:r>
      <w:r w:rsidR="48786E08" w:rsidRPr="6D1B6A47">
        <w:rPr>
          <w:rFonts w:eastAsiaTheme="minorEastAsia"/>
          <w:sz w:val="28"/>
          <w:szCs w:val="28"/>
        </w:rPr>
        <w:t>500101552</w:t>
      </w:r>
      <w:r w:rsidR="30F27014" w:rsidRPr="6D1B6A47">
        <w:rPr>
          <w:rFonts w:eastAsiaTheme="minorEastAsia"/>
          <w:sz w:val="28"/>
          <w:szCs w:val="28"/>
        </w:rPr>
        <w:t>.</w:t>
      </w:r>
    </w:p>
    <w:sectPr w:rsidR="00D86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EC"/>
    <w:rsid w:val="000D6460"/>
    <w:rsid w:val="00753333"/>
    <w:rsid w:val="00D61A03"/>
    <w:rsid w:val="00D86DEC"/>
    <w:rsid w:val="044EFD01"/>
    <w:rsid w:val="04D03107"/>
    <w:rsid w:val="0581AEB0"/>
    <w:rsid w:val="0A04D7C2"/>
    <w:rsid w:val="0A941163"/>
    <w:rsid w:val="0C1E476B"/>
    <w:rsid w:val="0D1C52F1"/>
    <w:rsid w:val="0E9C08CA"/>
    <w:rsid w:val="0ED848E5"/>
    <w:rsid w:val="102630E1"/>
    <w:rsid w:val="1146B5AA"/>
    <w:rsid w:val="1191E303"/>
    <w:rsid w:val="11F6C14A"/>
    <w:rsid w:val="139291AB"/>
    <w:rsid w:val="13BD135D"/>
    <w:rsid w:val="15741835"/>
    <w:rsid w:val="15C534A3"/>
    <w:rsid w:val="1758459D"/>
    <w:rsid w:val="1829C2B3"/>
    <w:rsid w:val="1A7CD643"/>
    <w:rsid w:val="1AC5D619"/>
    <w:rsid w:val="1B9DA390"/>
    <w:rsid w:val="1DFD76DB"/>
    <w:rsid w:val="1E13E272"/>
    <w:rsid w:val="1E4EF4C4"/>
    <w:rsid w:val="1FDC8A50"/>
    <w:rsid w:val="224356AF"/>
    <w:rsid w:val="22CE395D"/>
    <w:rsid w:val="24DB0866"/>
    <w:rsid w:val="25BEEE92"/>
    <w:rsid w:val="2666426A"/>
    <w:rsid w:val="2B419ECA"/>
    <w:rsid w:val="2D8EA4F5"/>
    <w:rsid w:val="2FBEE014"/>
    <w:rsid w:val="30F27014"/>
    <w:rsid w:val="33E031F8"/>
    <w:rsid w:val="35424C2B"/>
    <w:rsid w:val="355D76BF"/>
    <w:rsid w:val="3DC03BF3"/>
    <w:rsid w:val="3E4843A1"/>
    <w:rsid w:val="45E72291"/>
    <w:rsid w:val="45FE8ED5"/>
    <w:rsid w:val="476E8B65"/>
    <w:rsid w:val="4844C4B9"/>
    <w:rsid w:val="48786E08"/>
    <w:rsid w:val="4935F372"/>
    <w:rsid w:val="49B4FD29"/>
    <w:rsid w:val="49ED0075"/>
    <w:rsid w:val="4B9A8182"/>
    <w:rsid w:val="4DAA2737"/>
    <w:rsid w:val="4E2728FB"/>
    <w:rsid w:val="4FA2726F"/>
    <w:rsid w:val="52E39CCF"/>
    <w:rsid w:val="54AD7A54"/>
    <w:rsid w:val="585C1787"/>
    <w:rsid w:val="59302C58"/>
    <w:rsid w:val="59AD8B1C"/>
    <w:rsid w:val="5A4BF49F"/>
    <w:rsid w:val="5CB8C7A3"/>
    <w:rsid w:val="5DB3556A"/>
    <w:rsid w:val="5E1A8B19"/>
    <w:rsid w:val="601328B5"/>
    <w:rsid w:val="67304E5E"/>
    <w:rsid w:val="68799017"/>
    <w:rsid w:val="6D1B6A47"/>
    <w:rsid w:val="6DA1A6B1"/>
    <w:rsid w:val="6E247152"/>
    <w:rsid w:val="6EA413CA"/>
    <w:rsid w:val="6FA92D48"/>
    <w:rsid w:val="7092EEC3"/>
    <w:rsid w:val="73CA8F85"/>
    <w:rsid w:val="76139853"/>
    <w:rsid w:val="785A7960"/>
    <w:rsid w:val="79141961"/>
    <w:rsid w:val="7A8F9EC7"/>
    <w:rsid w:val="7C82D9D7"/>
    <w:rsid w:val="7CEDF1CB"/>
    <w:rsid w:val="7CF5C90F"/>
    <w:rsid w:val="7D2E6595"/>
    <w:rsid w:val="7E699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F8EC"/>
  <w15:chartTrackingRefBased/>
  <w15:docId w15:val="{781F720E-79C7-42F4-BE3E-9130D7A1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6DE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on.ac.uk/our-college/our-campus/student-accommodation/"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sidential@cc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3150E6BA435347A491365C81B3FAD1" ma:contentTypeVersion="13" ma:contentTypeDescription="Create a new document." ma:contentTypeScope="" ma:versionID="9eaf1b69065fa73c15abd5531df733cf">
  <xsd:schema xmlns:xsd="http://www.w3.org/2001/XMLSchema" xmlns:xs="http://www.w3.org/2001/XMLSchema" xmlns:p="http://schemas.microsoft.com/office/2006/metadata/properties" xmlns:ns3="c80bc527-1520-40aa-93dc-173f8d905584" xmlns:ns4="478abb26-bc8a-4d8a-a451-ab5121ae9cae" targetNamespace="http://schemas.microsoft.com/office/2006/metadata/properties" ma:root="true" ma:fieldsID="7335d8b8a74f413f8a43a9d261326f8e" ns3:_="" ns4:_="">
    <xsd:import namespace="c80bc527-1520-40aa-93dc-173f8d905584"/>
    <xsd:import namespace="478abb26-bc8a-4d8a-a451-ab5121ae9c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bc527-1520-40aa-93dc-173f8d905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abb26-bc8a-4d8a-a451-ab5121ae9c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FCA8E-CABC-4D83-86A2-16502D632E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23B126-1ABF-4284-8012-6F6CACE62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bc527-1520-40aa-93dc-173f8d905584"/>
    <ds:schemaRef ds:uri="478abb26-bc8a-4d8a-a451-ab5121ae9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E2152-58F1-42BD-B51F-73E3332EC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Riseborough</dc:creator>
  <cp:keywords/>
  <dc:description/>
  <cp:lastModifiedBy>Sophie Watson</cp:lastModifiedBy>
  <cp:revision>2</cp:revision>
  <dcterms:created xsi:type="dcterms:W3CDTF">2023-10-12T10:35:00Z</dcterms:created>
  <dcterms:modified xsi:type="dcterms:W3CDTF">2023-10-12T10:35:00Z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0x010100413150E6BA435347A491365C81B3FAD1</vt:lpwstr>
  </property>
</Properties>
</file>