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17D29" w14:textId="77777777" w:rsidR="008911E5" w:rsidRDefault="00637772">
      <w:pPr>
        <w:pStyle w:val="BodyText"/>
        <w:rPr>
          <w:rFonts w:ascii="Times New Roman"/>
          <w:sz w:val="96"/>
        </w:rPr>
      </w:pPr>
      <w:r>
        <w:rPr>
          <w:rFonts w:ascii="Times New Roman"/>
          <w:noProof/>
          <w:sz w:val="96"/>
        </w:rPr>
        <mc:AlternateContent>
          <mc:Choice Requires="wps">
            <w:drawing>
              <wp:anchor distT="0" distB="0" distL="0" distR="0" simplePos="0" relativeHeight="487375360" behindDoc="1" locked="0" layoutInCell="1" allowOverlap="1" wp14:anchorId="29717E47" wp14:editId="29717E48">
                <wp:simplePos x="0" y="0"/>
                <wp:positionH relativeFrom="page">
                  <wp:posOffset>179704</wp:posOffset>
                </wp:positionH>
                <wp:positionV relativeFrom="page">
                  <wp:posOffset>179704</wp:posOffset>
                </wp:positionV>
                <wp:extent cx="7200265" cy="1032319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265" cy="10323195"/>
                        </a:xfrm>
                        <a:custGeom>
                          <a:avLst/>
                          <a:gdLst/>
                          <a:ahLst/>
                          <a:cxnLst/>
                          <a:rect l="l" t="t" r="r" b="b"/>
                          <a:pathLst>
                            <a:path w="7200265" h="10323195">
                              <a:moveTo>
                                <a:pt x="7199998" y="0"/>
                              </a:moveTo>
                              <a:lnTo>
                                <a:pt x="0" y="0"/>
                              </a:lnTo>
                              <a:lnTo>
                                <a:pt x="0" y="10323118"/>
                              </a:lnTo>
                              <a:lnTo>
                                <a:pt x="7199998" y="10323118"/>
                              </a:lnTo>
                              <a:lnTo>
                                <a:pt x="7199998" y="0"/>
                              </a:lnTo>
                              <a:close/>
                            </a:path>
                          </a:pathLst>
                        </a:custGeom>
                        <a:solidFill>
                          <a:srgbClr val="00225D"/>
                        </a:solidFill>
                      </wps:spPr>
                      <wps:bodyPr wrap="square" lIns="0" tIns="0" rIns="0" bIns="0" rtlCol="0">
                        <a:prstTxWarp prst="textNoShape">
                          <a:avLst/>
                        </a:prstTxWarp>
                        <a:noAutofit/>
                      </wps:bodyPr>
                    </wps:wsp>
                  </a:graphicData>
                </a:graphic>
              </wp:anchor>
            </w:drawing>
          </mc:Choice>
          <mc:Fallback>
            <w:pict>
              <v:shape w14:anchorId="7770DBB2" id="Graphic 1" o:spid="_x0000_s1026" style="position:absolute;margin-left:14.15pt;margin-top:14.15pt;width:566.95pt;height:812.85pt;z-index:-15941120;visibility:visible;mso-wrap-style:square;mso-wrap-distance-left:0;mso-wrap-distance-top:0;mso-wrap-distance-right:0;mso-wrap-distance-bottom:0;mso-position-horizontal:absolute;mso-position-horizontal-relative:page;mso-position-vertical:absolute;mso-position-vertical-relative:page;v-text-anchor:top" coordsize="7200265,1032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" path="m7199998,l,,,10323118r7199998,l7199998,xe" fillcolor="#00225d" stroked="f">
                <v:path arrowok="t"/>
                <w10:wrap anchorx="page" anchory="page"/>
              </v:shape>
            </w:pict>
          </mc:Fallback>
        </mc:AlternateContent>
      </w:r>
      <w:r>
        <w:rPr>
          <w:rFonts w:ascii="Times New Roman"/>
          <w:noProof/>
          <w:sz w:val="96"/>
        </w:rPr>
        <mc:AlternateContent>
          <mc:Choice Requires="wpg">
            <w:drawing>
              <wp:anchor distT="0" distB="0" distL="0" distR="0" simplePos="0" relativeHeight="15729152" behindDoc="0" locked="0" layoutInCell="1" allowOverlap="1" wp14:anchorId="29717E49" wp14:editId="29717E4A">
                <wp:simplePos x="0" y="0"/>
                <wp:positionH relativeFrom="page">
                  <wp:posOffset>179704</wp:posOffset>
                </wp:positionH>
                <wp:positionV relativeFrom="page">
                  <wp:posOffset>179704</wp:posOffset>
                </wp:positionV>
                <wp:extent cx="430530" cy="1032319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0530" cy="10323195"/>
                          <a:chOff x="0" y="0"/>
                          <a:chExt cx="430530" cy="10323195"/>
                        </a:xfrm>
                      </wpg:grpSpPr>
                      <wps:wsp>
                        <wps:cNvPr id="3" name="Graphic 3"/>
                        <wps:cNvSpPr/>
                        <wps:spPr>
                          <a:xfrm>
                            <a:off x="0" y="6606793"/>
                            <a:ext cx="430530" cy="3716654"/>
                          </a:xfrm>
                          <a:custGeom>
                            <a:avLst/>
                            <a:gdLst/>
                            <a:ahLst/>
                            <a:cxnLst/>
                            <a:rect l="l" t="t" r="r" b="b"/>
                            <a:pathLst>
                              <a:path w="430530" h="3716654">
                                <a:moveTo>
                                  <a:pt x="430479" y="0"/>
                                </a:moveTo>
                                <a:lnTo>
                                  <a:pt x="0" y="0"/>
                                </a:lnTo>
                                <a:lnTo>
                                  <a:pt x="0" y="3716324"/>
                                </a:lnTo>
                                <a:lnTo>
                                  <a:pt x="430479" y="3716324"/>
                                </a:lnTo>
                                <a:lnTo>
                                  <a:pt x="430479" y="0"/>
                                </a:lnTo>
                                <a:close/>
                              </a:path>
                            </a:pathLst>
                          </a:custGeom>
                          <a:solidFill>
                            <a:srgbClr val="9A4E9E"/>
                          </a:solidFill>
                        </wps:spPr>
                        <wps:bodyPr wrap="square" lIns="0" tIns="0" rIns="0" bIns="0" rtlCol="0">
                          <a:prstTxWarp prst="textNoShape">
                            <a:avLst/>
                          </a:prstTxWarp>
                          <a:noAutofit/>
                        </wps:bodyPr>
                      </wps:wsp>
                      <wps:wsp>
                        <wps:cNvPr id="4" name="Graphic 4"/>
                        <wps:cNvSpPr/>
                        <wps:spPr>
                          <a:xfrm>
                            <a:off x="0" y="3543312"/>
                            <a:ext cx="430530" cy="3063875"/>
                          </a:xfrm>
                          <a:custGeom>
                            <a:avLst/>
                            <a:gdLst/>
                            <a:ahLst/>
                            <a:cxnLst/>
                            <a:rect l="l" t="t" r="r" b="b"/>
                            <a:pathLst>
                              <a:path w="430530" h="3063875">
                                <a:moveTo>
                                  <a:pt x="430479" y="0"/>
                                </a:moveTo>
                                <a:lnTo>
                                  <a:pt x="0" y="0"/>
                                </a:lnTo>
                                <a:lnTo>
                                  <a:pt x="0" y="3063481"/>
                                </a:lnTo>
                                <a:lnTo>
                                  <a:pt x="430479" y="3063481"/>
                                </a:lnTo>
                                <a:lnTo>
                                  <a:pt x="430479" y="0"/>
                                </a:lnTo>
                                <a:close/>
                              </a:path>
                            </a:pathLst>
                          </a:custGeom>
                          <a:solidFill>
                            <a:srgbClr val="F9A11B"/>
                          </a:solidFill>
                        </wps:spPr>
                        <wps:bodyPr wrap="square" lIns="0" tIns="0" rIns="0" bIns="0" rtlCol="0">
                          <a:prstTxWarp prst="textNoShape">
                            <a:avLst/>
                          </a:prstTxWarp>
                          <a:noAutofit/>
                        </wps:bodyPr>
                      </wps:wsp>
                      <wps:wsp>
                        <wps:cNvPr id="5" name="Graphic 5"/>
                        <wps:cNvSpPr/>
                        <wps:spPr>
                          <a:xfrm>
                            <a:off x="0" y="0"/>
                            <a:ext cx="430530" cy="3543935"/>
                          </a:xfrm>
                          <a:custGeom>
                            <a:avLst/>
                            <a:gdLst/>
                            <a:ahLst/>
                            <a:cxnLst/>
                            <a:rect l="l" t="t" r="r" b="b"/>
                            <a:pathLst>
                              <a:path w="430530" h="3543935">
                                <a:moveTo>
                                  <a:pt x="430479" y="0"/>
                                </a:moveTo>
                                <a:lnTo>
                                  <a:pt x="0" y="0"/>
                                </a:lnTo>
                                <a:lnTo>
                                  <a:pt x="0" y="3543312"/>
                                </a:lnTo>
                                <a:lnTo>
                                  <a:pt x="430479" y="3543312"/>
                                </a:lnTo>
                                <a:lnTo>
                                  <a:pt x="430479" y="0"/>
                                </a:lnTo>
                                <a:close/>
                              </a:path>
                            </a:pathLst>
                          </a:custGeom>
                          <a:solidFill>
                            <a:srgbClr val="ED3023"/>
                          </a:solidFill>
                        </wps:spPr>
                        <wps:bodyPr wrap="square" lIns="0" tIns="0" rIns="0" bIns="0" rtlCol="0">
                          <a:prstTxWarp prst="textNoShape">
                            <a:avLst/>
                          </a:prstTxWarp>
                          <a:noAutofit/>
                        </wps:bodyPr>
                      </wps:wsp>
                    </wpg:wgp>
                  </a:graphicData>
                </a:graphic>
              </wp:anchor>
            </w:drawing>
          </mc:Choice>
          <mc:Fallback>
            <w:pict>
              <v:group w14:anchorId="30BF1133" id="Group 2" o:spid="_x0000_s1026" style="position:absolute;margin-left:14.15pt;margin-top:14.15pt;width:33.9pt;height:812.85pt;z-index:15729152;mso-wrap-distance-left:0;mso-wrap-distance-right:0;mso-position-horizontal-relative:page;mso-position-vertical-relative:page" coordsize="4305,103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">
                <v:shape id="Graphic 3" o:spid="_x0000_s1027" style="position:absolute;top:66067;width:4305;height:37167;visibility:visible;mso-wrap-style:square;v-text-anchor:top" coordsize="430530,3716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" path="m430479,l,,,3716324r430479,l430479,xe" fillcolor="#9a4e9e" stroked="f">
                  <v:path arrowok="t"/>
                </v:shape>
                <v:shape id="Graphic 4" o:spid="_x0000_s1028" style="position:absolute;top:35433;width:4305;height:30638;visibility:visible;mso-wrap-style:square;v-text-anchor:top" coordsize="430530,306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" path="m430479,l,,,3063481r430479,l430479,xe" fillcolor="#f9a11b" stroked="f">
                  <v:path arrowok="t"/>
                </v:shape>
                <v:shape id="Graphic 5" o:spid="_x0000_s1029" style="position:absolute;width:4305;height:35439;visibility:visible;mso-wrap-style:square;v-text-anchor:top" coordsize="430530,354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" path="m430479,l,,,3543312r430479,l430479,xe" fillcolor="#ed3023" stroked="f">
                  <v:path arrowok="t"/>
                </v:shape>
                <w10:wrap anchorx="page" anchory="page"/>
              </v:group>
            </w:pict>
          </mc:Fallback>
        </mc:AlternateContent>
      </w:r>
    </w:p>
    <w:p w14:paraId="29717D2A" w14:textId="77777777" w:rsidR="008911E5" w:rsidRDefault="008911E5">
      <w:pPr>
        <w:pStyle w:val="BodyText"/>
        <w:rPr>
          <w:rFonts w:ascii="Times New Roman"/>
          <w:sz w:val="96"/>
        </w:rPr>
      </w:pPr>
    </w:p>
    <w:p w14:paraId="29717D2B" w14:textId="77777777" w:rsidR="008911E5" w:rsidRDefault="008911E5">
      <w:pPr>
        <w:pStyle w:val="BodyText"/>
        <w:spacing w:before="304"/>
        <w:rPr>
          <w:rFonts w:ascii="Times New Roman"/>
          <w:sz w:val="96"/>
        </w:rPr>
      </w:pPr>
    </w:p>
    <w:p w14:paraId="29717D2C" w14:textId="77777777" w:rsidR="008911E5" w:rsidRDefault="00637772">
      <w:pPr>
        <w:pStyle w:val="Title"/>
        <w:spacing w:line="160" w:lineRule="auto"/>
      </w:pPr>
      <w:r>
        <w:rPr>
          <w:color w:val="FFFFFF"/>
          <w:spacing w:val="-2"/>
        </w:rPr>
        <w:t xml:space="preserve">SAFEGUARDING </w:t>
      </w:r>
      <w:r>
        <w:rPr>
          <w:color w:val="FFFFFF"/>
        </w:rPr>
        <w:t>CODE</w:t>
      </w:r>
      <w:r>
        <w:rPr>
          <w:color w:val="FFFFFF"/>
          <w:spacing w:val="-22"/>
        </w:rPr>
        <w:t xml:space="preserve"> </w:t>
      </w:r>
      <w:r>
        <w:rPr>
          <w:color w:val="FFFFFF"/>
        </w:rPr>
        <w:t>OF</w:t>
      </w:r>
      <w:r>
        <w:rPr>
          <w:color w:val="FFFFFF"/>
          <w:spacing w:val="-21"/>
        </w:rPr>
        <w:t xml:space="preserve"> </w:t>
      </w:r>
      <w:r>
        <w:rPr>
          <w:color w:val="FFFFFF"/>
        </w:rPr>
        <w:t>CONDUCT FOR STAFF</w:t>
      </w:r>
    </w:p>
    <w:p w14:paraId="29717D2D" w14:textId="77777777" w:rsidR="008911E5" w:rsidRDefault="00637772">
      <w:pPr>
        <w:pStyle w:val="ListParagraph"/>
        <w:numPr>
          <w:ilvl w:val="0"/>
          <w:numId w:val="3"/>
        </w:numPr>
        <w:tabs>
          <w:tab w:val="left" w:pos="1539"/>
        </w:tabs>
        <w:spacing w:before="529"/>
        <w:ind w:left="1539" w:hanging="333"/>
        <w:rPr>
          <w:sz w:val="48"/>
        </w:rPr>
      </w:pPr>
      <w:r>
        <w:rPr>
          <w:color w:val="FFFFFF"/>
          <w:spacing w:val="-2"/>
          <w:w w:val="105"/>
          <w:sz w:val="48"/>
        </w:rPr>
        <w:t>Principles</w:t>
      </w:r>
    </w:p>
    <w:p w14:paraId="29717D2E" w14:textId="77777777" w:rsidR="008911E5" w:rsidRDefault="00637772">
      <w:pPr>
        <w:pStyle w:val="ListParagraph"/>
        <w:numPr>
          <w:ilvl w:val="0"/>
          <w:numId w:val="3"/>
        </w:numPr>
        <w:tabs>
          <w:tab w:val="left" w:pos="1522"/>
        </w:tabs>
        <w:spacing w:before="156"/>
        <w:ind w:left="1522" w:hanging="316"/>
        <w:rPr>
          <w:sz w:val="48"/>
        </w:rPr>
      </w:pPr>
      <w:r>
        <w:rPr>
          <w:color w:val="FFFFFF"/>
          <w:sz w:val="48"/>
        </w:rPr>
        <w:t>Working</w:t>
      </w:r>
      <w:r>
        <w:rPr>
          <w:color w:val="FFFFFF"/>
          <w:spacing w:val="-1"/>
          <w:sz w:val="48"/>
        </w:rPr>
        <w:t xml:space="preserve"> </w:t>
      </w:r>
      <w:r>
        <w:rPr>
          <w:color w:val="FFFFFF"/>
          <w:sz w:val="48"/>
        </w:rPr>
        <w:t>with</w:t>
      </w:r>
      <w:r>
        <w:rPr>
          <w:color w:val="FFFFFF"/>
          <w:spacing w:val="1"/>
          <w:sz w:val="48"/>
        </w:rPr>
        <w:t xml:space="preserve"> </w:t>
      </w:r>
      <w:r>
        <w:rPr>
          <w:color w:val="FFFFFF"/>
          <w:spacing w:val="-2"/>
          <w:sz w:val="48"/>
        </w:rPr>
        <w:t>students</w:t>
      </w:r>
    </w:p>
    <w:p w14:paraId="29717D2F" w14:textId="77777777" w:rsidR="008911E5" w:rsidRDefault="00637772">
      <w:pPr>
        <w:pStyle w:val="ListParagraph"/>
        <w:numPr>
          <w:ilvl w:val="0"/>
          <w:numId w:val="3"/>
        </w:numPr>
        <w:tabs>
          <w:tab w:val="left" w:pos="1496"/>
        </w:tabs>
        <w:spacing w:before="158"/>
        <w:ind w:left="1496" w:hanging="290"/>
        <w:rPr>
          <w:sz w:val="48"/>
        </w:rPr>
      </w:pPr>
      <w:r>
        <w:rPr>
          <w:color w:val="FFFFFF"/>
          <w:sz w:val="48"/>
        </w:rPr>
        <w:t>Your</w:t>
      </w:r>
      <w:r>
        <w:rPr>
          <w:color w:val="FFFFFF"/>
          <w:spacing w:val="-14"/>
          <w:sz w:val="48"/>
        </w:rPr>
        <w:t xml:space="preserve"> </w:t>
      </w:r>
      <w:proofErr w:type="spellStart"/>
      <w:r>
        <w:rPr>
          <w:color w:val="FFFFFF"/>
          <w:spacing w:val="-2"/>
          <w:sz w:val="48"/>
        </w:rPr>
        <w:t>behaviour</w:t>
      </w:r>
      <w:proofErr w:type="spellEnd"/>
    </w:p>
    <w:p w14:paraId="29717D30" w14:textId="77777777" w:rsidR="008911E5" w:rsidRDefault="00637772">
      <w:pPr>
        <w:pStyle w:val="ListParagraph"/>
        <w:numPr>
          <w:ilvl w:val="0"/>
          <w:numId w:val="3"/>
        </w:numPr>
        <w:tabs>
          <w:tab w:val="left" w:pos="1496"/>
        </w:tabs>
        <w:spacing w:before="155"/>
        <w:ind w:left="1496" w:hanging="290"/>
        <w:rPr>
          <w:sz w:val="48"/>
        </w:rPr>
      </w:pPr>
      <w:r>
        <w:rPr>
          <w:color w:val="FFFFFF"/>
          <w:sz w:val="48"/>
        </w:rPr>
        <w:t>Your</w:t>
      </w:r>
      <w:r>
        <w:rPr>
          <w:color w:val="FFFFFF"/>
          <w:spacing w:val="-13"/>
          <w:sz w:val="48"/>
        </w:rPr>
        <w:t xml:space="preserve"> </w:t>
      </w:r>
      <w:r>
        <w:rPr>
          <w:color w:val="FFFFFF"/>
          <w:sz w:val="48"/>
        </w:rPr>
        <w:t>contact</w:t>
      </w:r>
      <w:r>
        <w:rPr>
          <w:color w:val="FFFFFF"/>
          <w:spacing w:val="-12"/>
          <w:sz w:val="48"/>
        </w:rPr>
        <w:t xml:space="preserve"> </w:t>
      </w:r>
      <w:r>
        <w:rPr>
          <w:color w:val="FFFFFF"/>
          <w:sz w:val="48"/>
        </w:rPr>
        <w:t>with</w:t>
      </w:r>
      <w:r>
        <w:rPr>
          <w:color w:val="FFFFFF"/>
          <w:spacing w:val="-11"/>
          <w:sz w:val="48"/>
        </w:rPr>
        <w:t xml:space="preserve"> </w:t>
      </w:r>
      <w:r>
        <w:rPr>
          <w:color w:val="FFFFFF"/>
          <w:spacing w:val="-2"/>
          <w:sz w:val="48"/>
        </w:rPr>
        <w:t>students</w:t>
      </w:r>
    </w:p>
    <w:p w14:paraId="29717D31" w14:textId="77777777" w:rsidR="008911E5" w:rsidRDefault="00637772">
      <w:pPr>
        <w:pStyle w:val="ListParagraph"/>
        <w:numPr>
          <w:ilvl w:val="0"/>
          <w:numId w:val="3"/>
        </w:numPr>
        <w:tabs>
          <w:tab w:val="left" w:pos="1540"/>
        </w:tabs>
        <w:spacing w:before="156" w:line="271" w:lineRule="auto"/>
        <w:ind w:right="5808"/>
        <w:rPr>
          <w:sz w:val="48"/>
        </w:rPr>
      </w:pPr>
      <w:r>
        <w:rPr>
          <w:color w:val="FFFFFF"/>
          <w:sz w:val="48"/>
        </w:rPr>
        <w:t>Reporting incidents and</w:t>
      </w:r>
      <w:r>
        <w:rPr>
          <w:color w:val="FFFFFF"/>
          <w:spacing w:val="-28"/>
          <w:sz w:val="48"/>
        </w:rPr>
        <w:t xml:space="preserve"> </w:t>
      </w:r>
      <w:r>
        <w:rPr>
          <w:color w:val="FFFFFF"/>
          <w:sz w:val="48"/>
        </w:rPr>
        <w:t>Whistleblowing</w:t>
      </w:r>
    </w:p>
    <w:p w14:paraId="29717D32" w14:textId="14EB52EF" w:rsidR="008911E5" w:rsidRDefault="00637772">
      <w:pPr>
        <w:spacing w:before="312"/>
        <w:ind w:left="1214"/>
        <w:rPr>
          <w:sz w:val="36"/>
        </w:rPr>
      </w:pPr>
      <w:r>
        <w:rPr>
          <w:color w:val="F9A11B"/>
          <w:sz w:val="36"/>
        </w:rPr>
        <w:t>September</w:t>
      </w:r>
      <w:r>
        <w:rPr>
          <w:color w:val="F9A11B"/>
          <w:spacing w:val="64"/>
          <w:sz w:val="36"/>
        </w:rPr>
        <w:t xml:space="preserve"> </w:t>
      </w:r>
      <w:r>
        <w:rPr>
          <w:color w:val="F9A11B"/>
          <w:spacing w:val="-4"/>
          <w:sz w:val="36"/>
        </w:rPr>
        <w:t>202</w:t>
      </w:r>
      <w:r w:rsidR="00F04022">
        <w:rPr>
          <w:color w:val="F9A11B"/>
          <w:spacing w:val="-4"/>
          <w:sz w:val="36"/>
        </w:rPr>
        <w:t>6</w:t>
      </w:r>
    </w:p>
    <w:p w14:paraId="29717D33" w14:textId="77777777" w:rsidR="008911E5" w:rsidRDefault="008911E5">
      <w:pPr>
        <w:rPr>
          <w:sz w:val="36"/>
        </w:rPr>
        <w:sectPr w:rsidR="008911E5">
          <w:type w:val="continuous"/>
          <w:pgSz w:w="11920" w:h="16850"/>
          <w:pgMar w:top="280" w:right="283" w:bottom="0" w:left="425" w:header="720" w:footer="720" w:gutter="0"/>
          <w:cols w:space="720"/>
        </w:sectPr>
      </w:pPr>
    </w:p>
    <w:p w14:paraId="29717D34" w14:textId="77777777" w:rsidR="008911E5" w:rsidRDefault="00637772">
      <w:pPr>
        <w:pStyle w:val="Heading1"/>
        <w:spacing w:before="35" w:line="223" w:lineRule="auto"/>
        <w:ind w:right="628"/>
      </w:pPr>
      <w:bookmarkStart w:id="0" w:name="CODE_OF_CONDUCT_FOR_STAFF"/>
      <w:bookmarkEnd w:id="0"/>
      <w:r>
        <w:rPr>
          <w:color w:val="00225D"/>
        </w:rPr>
        <w:lastRenderedPageBreak/>
        <w:t>CODE</w:t>
      </w:r>
      <w:r>
        <w:rPr>
          <w:color w:val="00225D"/>
          <w:spacing w:val="-21"/>
        </w:rPr>
        <w:t xml:space="preserve"> </w:t>
      </w:r>
      <w:r>
        <w:rPr>
          <w:color w:val="00225D"/>
        </w:rPr>
        <w:t>OF</w:t>
      </w:r>
      <w:r>
        <w:rPr>
          <w:color w:val="00225D"/>
          <w:spacing w:val="-20"/>
        </w:rPr>
        <w:t xml:space="preserve"> </w:t>
      </w:r>
      <w:r>
        <w:rPr>
          <w:color w:val="00225D"/>
        </w:rPr>
        <w:t>CONDUCT</w:t>
      </w:r>
      <w:r>
        <w:rPr>
          <w:color w:val="00225D"/>
          <w:spacing w:val="-21"/>
        </w:rPr>
        <w:t xml:space="preserve"> </w:t>
      </w:r>
      <w:r>
        <w:rPr>
          <w:color w:val="00225D"/>
        </w:rPr>
        <w:t xml:space="preserve">FOR </w:t>
      </w:r>
      <w:r>
        <w:rPr>
          <w:color w:val="00225D"/>
          <w:spacing w:val="-2"/>
        </w:rPr>
        <w:t>STAFF</w:t>
      </w:r>
    </w:p>
    <w:p w14:paraId="29717D35" w14:textId="77777777" w:rsidR="008911E5" w:rsidRDefault="00637772">
      <w:pPr>
        <w:pStyle w:val="Heading2"/>
        <w:spacing w:before="185" w:line="261" w:lineRule="auto"/>
        <w:ind w:left="141" w:right="5"/>
      </w:pPr>
      <w:bookmarkStart w:id="1" w:name="City_College_Norwich_seeks_to_provide_a_"/>
      <w:bookmarkEnd w:id="1"/>
      <w:r>
        <w:rPr>
          <w:color w:val="221F1F"/>
        </w:rPr>
        <w:t>City College Norwich seeks to provide a safe and supportive</w:t>
      </w:r>
      <w:r>
        <w:rPr>
          <w:color w:val="221F1F"/>
          <w:spacing w:val="-12"/>
        </w:rPr>
        <w:t xml:space="preserve"> </w:t>
      </w:r>
      <w:r>
        <w:rPr>
          <w:color w:val="221F1F"/>
        </w:rPr>
        <w:t>environment</w:t>
      </w:r>
      <w:r>
        <w:rPr>
          <w:color w:val="221F1F"/>
          <w:spacing w:val="-13"/>
        </w:rPr>
        <w:t xml:space="preserve"> </w:t>
      </w:r>
      <w:r>
        <w:rPr>
          <w:color w:val="221F1F"/>
        </w:rPr>
        <w:t>where</w:t>
      </w:r>
      <w:r>
        <w:rPr>
          <w:color w:val="221F1F"/>
          <w:spacing w:val="-12"/>
        </w:rPr>
        <w:t xml:space="preserve"> </w:t>
      </w:r>
      <w:r>
        <w:rPr>
          <w:color w:val="221F1F"/>
        </w:rPr>
        <w:t>the</w:t>
      </w:r>
      <w:r>
        <w:rPr>
          <w:color w:val="221F1F"/>
          <w:spacing w:val="-12"/>
        </w:rPr>
        <w:t xml:space="preserve"> </w:t>
      </w:r>
      <w:r>
        <w:rPr>
          <w:color w:val="221F1F"/>
        </w:rPr>
        <w:t>welfare</w:t>
      </w:r>
      <w:r>
        <w:rPr>
          <w:color w:val="221F1F"/>
          <w:spacing w:val="-12"/>
        </w:rPr>
        <w:t xml:space="preserve"> </w:t>
      </w:r>
      <w:r>
        <w:rPr>
          <w:color w:val="221F1F"/>
        </w:rPr>
        <w:t>and</w:t>
      </w:r>
      <w:r>
        <w:rPr>
          <w:color w:val="221F1F"/>
          <w:spacing w:val="-12"/>
        </w:rPr>
        <w:t xml:space="preserve"> </w:t>
      </w:r>
      <w:r>
        <w:rPr>
          <w:color w:val="221F1F"/>
        </w:rPr>
        <w:t>health and safety of students is paramount. You should seek to</w:t>
      </w:r>
      <w:r>
        <w:rPr>
          <w:color w:val="221F1F"/>
          <w:spacing w:val="-4"/>
        </w:rPr>
        <w:t xml:space="preserve"> </w:t>
      </w:r>
      <w:r>
        <w:rPr>
          <w:color w:val="221F1F"/>
        </w:rPr>
        <w:t>act</w:t>
      </w:r>
      <w:r>
        <w:rPr>
          <w:color w:val="221F1F"/>
          <w:spacing w:val="-3"/>
        </w:rPr>
        <w:t xml:space="preserve"> </w:t>
      </w:r>
      <w:r>
        <w:rPr>
          <w:color w:val="221F1F"/>
        </w:rPr>
        <w:t>professionally</w:t>
      </w:r>
      <w:r>
        <w:rPr>
          <w:color w:val="221F1F"/>
          <w:spacing w:val="-3"/>
        </w:rPr>
        <w:t xml:space="preserve"> </w:t>
      </w:r>
      <w:r>
        <w:rPr>
          <w:color w:val="221F1F"/>
        </w:rPr>
        <w:t>at</w:t>
      </w:r>
      <w:r>
        <w:rPr>
          <w:color w:val="221F1F"/>
          <w:spacing w:val="-5"/>
        </w:rPr>
        <w:t xml:space="preserve"> </w:t>
      </w:r>
      <w:r>
        <w:rPr>
          <w:color w:val="221F1F"/>
        </w:rPr>
        <w:t>all</w:t>
      </w:r>
      <w:r>
        <w:rPr>
          <w:color w:val="221F1F"/>
          <w:spacing w:val="-7"/>
        </w:rPr>
        <w:t xml:space="preserve"> </w:t>
      </w:r>
      <w:r>
        <w:rPr>
          <w:color w:val="221F1F"/>
        </w:rPr>
        <w:t>times</w:t>
      </w:r>
      <w:r>
        <w:rPr>
          <w:color w:val="221F1F"/>
          <w:spacing w:val="-5"/>
        </w:rPr>
        <w:t xml:space="preserve"> </w:t>
      </w:r>
      <w:r>
        <w:rPr>
          <w:color w:val="221F1F"/>
        </w:rPr>
        <w:t>but</w:t>
      </w:r>
      <w:r>
        <w:rPr>
          <w:color w:val="221F1F"/>
          <w:spacing w:val="-3"/>
        </w:rPr>
        <w:t xml:space="preserve"> </w:t>
      </w:r>
      <w:r>
        <w:rPr>
          <w:color w:val="221F1F"/>
        </w:rPr>
        <w:t>we</w:t>
      </w:r>
      <w:r>
        <w:rPr>
          <w:color w:val="221F1F"/>
          <w:spacing w:val="-6"/>
        </w:rPr>
        <w:t xml:space="preserve"> </w:t>
      </w:r>
      <w:proofErr w:type="spellStart"/>
      <w:r>
        <w:rPr>
          <w:color w:val="221F1F"/>
        </w:rPr>
        <w:t>recognise</w:t>
      </w:r>
      <w:proofErr w:type="spellEnd"/>
      <w:r>
        <w:rPr>
          <w:color w:val="221F1F"/>
          <w:spacing w:val="-6"/>
        </w:rPr>
        <w:t xml:space="preserve"> </w:t>
      </w:r>
      <w:r>
        <w:rPr>
          <w:color w:val="221F1F"/>
        </w:rPr>
        <w:t>that tensions and misunderstanding can occur in the context of interaction between staff and students.</w:t>
      </w:r>
    </w:p>
    <w:p w14:paraId="29717D36" w14:textId="77777777" w:rsidR="008911E5" w:rsidRDefault="008911E5">
      <w:pPr>
        <w:pStyle w:val="BodyText"/>
        <w:spacing w:before="22"/>
        <w:rPr>
          <w:b/>
        </w:rPr>
      </w:pPr>
    </w:p>
    <w:p w14:paraId="29717D37" w14:textId="77777777" w:rsidR="008911E5" w:rsidRDefault="00637772">
      <w:pPr>
        <w:pStyle w:val="BodyText"/>
        <w:spacing w:line="285" w:lineRule="auto"/>
        <w:ind w:left="141" w:right="5"/>
      </w:pPr>
      <w:r>
        <w:rPr>
          <w:color w:val="221F1F"/>
        </w:rPr>
        <w:t>This</w:t>
      </w:r>
      <w:r>
        <w:rPr>
          <w:color w:val="221F1F"/>
          <w:spacing w:val="-5"/>
        </w:rPr>
        <w:t xml:space="preserve"> </w:t>
      </w:r>
      <w:r>
        <w:rPr>
          <w:color w:val="221F1F"/>
        </w:rPr>
        <w:t>guidance</w:t>
      </w:r>
      <w:r>
        <w:rPr>
          <w:color w:val="221F1F"/>
          <w:spacing w:val="-4"/>
        </w:rPr>
        <w:t xml:space="preserve"> </w:t>
      </w:r>
      <w:r>
        <w:rPr>
          <w:color w:val="221F1F"/>
        </w:rPr>
        <w:t>aims</w:t>
      </w:r>
      <w:r>
        <w:rPr>
          <w:color w:val="221F1F"/>
          <w:spacing w:val="-5"/>
        </w:rPr>
        <w:t xml:space="preserve"> </w:t>
      </w:r>
      <w:r>
        <w:rPr>
          <w:color w:val="221F1F"/>
        </w:rPr>
        <w:t>to</w:t>
      </w:r>
      <w:r>
        <w:rPr>
          <w:color w:val="221F1F"/>
          <w:spacing w:val="-4"/>
        </w:rPr>
        <w:t xml:space="preserve"> </w:t>
      </w:r>
      <w:r>
        <w:rPr>
          <w:color w:val="221F1F"/>
        </w:rPr>
        <w:t>help</w:t>
      </w:r>
      <w:r>
        <w:rPr>
          <w:color w:val="221F1F"/>
          <w:spacing w:val="-8"/>
        </w:rPr>
        <w:t xml:space="preserve"> </w:t>
      </w:r>
      <w:r>
        <w:rPr>
          <w:color w:val="221F1F"/>
        </w:rPr>
        <w:t>you</w:t>
      </w:r>
      <w:r>
        <w:rPr>
          <w:color w:val="221F1F"/>
          <w:spacing w:val="-6"/>
        </w:rPr>
        <w:t xml:space="preserve"> </w:t>
      </w:r>
      <w:r>
        <w:rPr>
          <w:color w:val="221F1F"/>
        </w:rPr>
        <w:t>safeguard</w:t>
      </w:r>
      <w:r>
        <w:rPr>
          <w:color w:val="221F1F"/>
          <w:spacing w:val="-6"/>
        </w:rPr>
        <w:t xml:space="preserve"> </w:t>
      </w:r>
      <w:r>
        <w:rPr>
          <w:color w:val="221F1F"/>
        </w:rPr>
        <w:t>students</w:t>
      </w:r>
      <w:r>
        <w:rPr>
          <w:color w:val="221F1F"/>
          <w:spacing w:val="-5"/>
        </w:rPr>
        <w:t xml:space="preserve"> </w:t>
      </w:r>
      <w:r>
        <w:rPr>
          <w:color w:val="221F1F"/>
        </w:rPr>
        <w:t>and reduce the risk of conduct which could be mistakenly interpreted as improper and lead to allegations being made against individuals.</w:t>
      </w:r>
    </w:p>
    <w:p w14:paraId="29717D38" w14:textId="77777777" w:rsidR="008911E5" w:rsidRDefault="008911E5">
      <w:pPr>
        <w:pStyle w:val="BodyText"/>
        <w:spacing w:before="37"/>
      </w:pPr>
    </w:p>
    <w:p w14:paraId="29717D39" w14:textId="77777777" w:rsidR="008911E5" w:rsidRDefault="00637772">
      <w:pPr>
        <w:pStyle w:val="BodyText"/>
        <w:spacing w:line="285" w:lineRule="auto"/>
        <w:ind w:left="141" w:right="231"/>
      </w:pPr>
      <w:r>
        <w:rPr>
          <w:color w:val="221F1F"/>
        </w:rPr>
        <w:t>This document does not replace nor supersede any established</w:t>
      </w:r>
      <w:r>
        <w:rPr>
          <w:color w:val="221F1F"/>
          <w:spacing w:val="-5"/>
        </w:rPr>
        <w:t xml:space="preserve"> </w:t>
      </w:r>
      <w:r>
        <w:rPr>
          <w:color w:val="221F1F"/>
        </w:rPr>
        <w:t>college</w:t>
      </w:r>
      <w:r>
        <w:rPr>
          <w:color w:val="221F1F"/>
          <w:spacing w:val="-3"/>
        </w:rPr>
        <w:t xml:space="preserve"> </w:t>
      </w:r>
      <w:proofErr w:type="spellStart"/>
      <w:r>
        <w:rPr>
          <w:color w:val="221F1F"/>
        </w:rPr>
        <w:t>procedures.This</w:t>
      </w:r>
      <w:proofErr w:type="spellEnd"/>
      <w:r>
        <w:rPr>
          <w:color w:val="221F1F"/>
          <w:spacing w:val="-4"/>
        </w:rPr>
        <w:t xml:space="preserve"> </w:t>
      </w:r>
      <w:r>
        <w:rPr>
          <w:color w:val="221F1F"/>
        </w:rPr>
        <w:t>document</w:t>
      </w:r>
      <w:r>
        <w:rPr>
          <w:color w:val="221F1F"/>
          <w:spacing w:val="-3"/>
        </w:rPr>
        <w:t xml:space="preserve"> </w:t>
      </w:r>
      <w:r>
        <w:rPr>
          <w:color w:val="221F1F"/>
        </w:rPr>
        <w:t>is</w:t>
      </w:r>
      <w:r>
        <w:rPr>
          <w:color w:val="221F1F"/>
          <w:spacing w:val="-6"/>
        </w:rPr>
        <w:t xml:space="preserve"> </w:t>
      </w:r>
      <w:r>
        <w:rPr>
          <w:color w:val="221F1F"/>
        </w:rPr>
        <w:t>for all staff.</w:t>
      </w:r>
    </w:p>
    <w:p w14:paraId="29717D3A" w14:textId="77777777" w:rsidR="008911E5" w:rsidRDefault="00637772">
      <w:pPr>
        <w:pStyle w:val="Heading1"/>
        <w:spacing w:before="267"/>
      </w:pPr>
      <w:bookmarkStart w:id="2" w:name="PRINCIPLES"/>
      <w:bookmarkEnd w:id="2"/>
      <w:r>
        <w:rPr>
          <w:color w:val="9A4E9E"/>
          <w:spacing w:val="-2"/>
        </w:rPr>
        <w:t>PRINCIPLES</w:t>
      </w:r>
    </w:p>
    <w:p w14:paraId="29717D3B" w14:textId="77777777" w:rsidR="008911E5" w:rsidRDefault="00637772">
      <w:pPr>
        <w:pStyle w:val="ListParagraph"/>
        <w:numPr>
          <w:ilvl w:val="0"/>
          <w:numId w:val="2"/>
        </w:numPr>
        <w:tabs>
          <w:tab w:val="left" w:pos="279"/>
          <w:tab w:val="left" w:pos="297"/>
        </w:tabs>
        <w:spacing w:before="190" w:line="285" w:lineRule="auto"/>
        <w:ind w:right="376" w:hanging="142"/>
        <w:rPr>
          <w:rFonts w:ascii="Arial" w:hAnsi="Arial"/>
          <w:color w:val="9A4E9E"/>
          <w:sz w:val="20"/>
        </w:rPr>
      </w:pPr>
      <w:r>
        <w:rPr>
          <w:color w:val="221F1F"/>
        </w:rPr>
        <w:t>The</w:t>
      </w:r>
      <w:r>
        <w:rPr>
          <w:color w:val="221F1F"/>
          <w:spacing w:val="-8"/>
        </w:rPr>
        <w:t xml:space="preserve"> </w:t>
      </w:r>
      <w:r>
        <w:rPr>
          <w:color w:val="221F1F"/>
        </w:rPr>
        <w:t>welfare</w:t>
      </w:r>
      <w:r>
        <w:rPr>
          <w:color w:val="221F1F"/>
          <w:spacing w:val="-11"/>
        </w:rPr>
        <w:t xml:space="preserve"> </w:t>
      </w:r>
      <w:r>
        <w:rPr>
          <w:color w:val="221F1F"/>
        </w:rPr>
        <w:t>of</w:t>
      </w:r>
      <w:r>
        <w:rPr>
          <w:color w:val="221F1F"/>
          <w:spacing w:val="-9"/>
        </w:rPr>
        <w:t xml:space="preserve"> </w:t>
      </w:r>
      <w:r>
        <w:rPr>
          <w:color w:val="221F1F"/>
        </w:rPr>
        <w:t>young</w:t>
      </w:r>
      <w:r>
        <w:rPr>
          <w:color w:val="221F1F"/>
          <w:spacing w:val="-7"/>
        </w:rPr>
        <w:t xml:space="preserve"> </w:t>
      </w:r>
      <w:r>
        <w:rPr>
          <w:color w:val="221F1F"/>
        </w:rPr>
        <w:t>people</w:t>
      </w:r>
      <w:r>
        <w:rPr>
          <w:color w:val="221F1F"/>
          <w:spacing w:val="-6"/>
        </w:rPr>
        <w:t xml:space="preserve"> </w:t>
      </w:r>
      <w:r>
        <w:rPr>
          <w:color w:val="221F1F"/>
        </w:rPr>
        <w:t>and</w:t>
      </w:r>
      <w:r>
        <w:rPr>
          <w:color w:val="221F1F"/>
          <w:spacing w:val="-9"/>
        </w:rPr>
        <w:t xml:space="preserve"> </w:t>
      </w:r>
      <w:r>
        <w:rPr>
          <w:color w:val="221F1F"/>
        </w:rPr>
        <w:t>vulnerable</w:t>
      </w:r>
      <w:r>
        <w:rPr>
          <w:color w:val="221F1F"/>
          <w:spacing w:val="-8"/>
        </w:rPr>
        <w:t xml:space="preserve"> </w:t>
      </w:r>
      <w:r>
        <w:rPr>
          <w:color w:val="221F1F"/>
        </w:rPr>
        <w:t xml:space="preserve">adults is paramount. You are responsible for your own actions and </w:t>
      </w:r>
      <w:proofErr w:type="spellStart"/>
      <w:r>
        <w:rPr>
          <w:color w:val="221F1F"/>
        </w:rPr>
        <w:t>behaviour</w:t>
      </w:r>
      <w:proofErr w:type="spellEnd"/>
      <w:r>
        <w:rPr>
          <w:color w:val="221F1F"/>
        </w:rPr>
        <w:t>. You should avoid any conduct which would lead any reasonable person to question your motivation and intentions</w:t>
      </w:r>
    </w:p>
    <w:p w14:paraId="29717D3C" w14:textId="77777777" w:rsidR="008911E5" w:rsidRDefault="00637772">
      <w:pPr>
        <w:pStyle w:val="ListParagraph"/>
        <w:numPr>
          <w:ilvl w:val="0"/>
          <w:numId w:val="2"/>
        </w:numPr>
        <w:tabs>
          <w:tab w:val="left" w:pos="279"/>
          <w:tab w:val="left" w:pos="297"/>
        </w:tabs>
        <w:spacing w:before="35" w:line="285" w:lineRule="auto"/>
        <w:ind w:right="639" w:hanging="156"/>
        <w:rPr>
          <w:rFonts w:ascii="Arial" w:hAnsi="Arial"/>
          <w:color w:val="9A4E9E"/>
        </w:rPr>
      </w:pPr>
      <w:r>
        <w:rPr>
          <w:color w:val="221F1F"/>
        </w:rPr>
        <w:t>You should understand your responsibilities to safeguard</w:t>
      </w:r>
      <w:r>
        <w:rPr>
          <w:color w:val="221F1F"/>
          <w:spacing w:val="-6"/>
        </w:rPr>
        <w:t xml:space="preserve"> </w:t>
      </w:r>
      <w:r>
        <w:rPr>
          <w:color w:val="221F1F"/>
        </w:rPr>
        <w:t>and</w:t>
      </w:r>
      <w:r>
        <w:rPr>
          <w:color w:val="221F1F"/>
          <w:spacing w:val="-6"/>
        </w:rPr>
        <w:t xml:space="preserve"> </w:t>
      </w:r>
      <w:r>
        <w:rPr>
          <w:color w:val="221F1F"/>
        </w:rPr>
        <w:t>promote</w:t>
      </w:r>
      <w:r>
        <w:rPr>
          <w:color w:val="221F1F"/>
          <w:spacing w:val="-7"/>
        </w:rPr>
        <w:t xml:space="preserve"> </w:t>
      </w:r>
      <w:r>
        <w:rPr>
          <w:color w:val="221F1F"/>
        </w:rPr>
        <w:t>the</w:t>
      </w:r>
      <w:r>
        <w:rPr>
          <w:color w:val="221F1F"/>
          <w:spacing w:val="-7"/>
        </w:rPr>
        <w:t xml:space="preserve"> </w:t>
      </w:r>
      <w:r>
        <w:rPr>
          <w:color w:val="221F1F"/>
        </w:rPr>
        <w:t>welfare</w:t>
      </w:r>
      <w:r>
        <w:rPr>
          <w:color w:val="221F1F"/>
          <w:spacing w:val="-7"/>
        </w:rPr>
        <w:t xml:space="preserve"> </w:t>
      </w:r>
      <w:r>
        <w:rPr>
          <w:color w:val="221F1F"/>
        </w:rPr>
        <w:t>of</w:t>
      </w:r>
      <w:r>
        <w:rPr>
          <w:color w:val="221F1F"/>
          <w:spacing w:val="-5"/>
        </w:rPr>
        <w:t xml:space="preserve"> </w:t>
      </w:r>
      <w:r>
        <w:rPr>
          <w:color w:val="221F1F"/>
        </w:rPr>
        <w:t>students</w:t>
      </w:r>
    </w:p>
    <w:p w14:paraId="29717D3D" w14:textId="77777777" w:rsidR="008911E5" w:rsidRDefault="00637772">
      <w:pPr>
        <w:pStyle w:val="ListParagraph"/>
        <w:numPr>
          <w:ilvl w:val="0"/>
          <w:numId w:val="2"/>
        </w:numPr>
        <w:tabs>
          <w:tab w:val="left" w:pos="278"/>
          <w:tab w:val="left" w:pos="296"/>
        </w:tabs>
        <w:spacing w:line="285" w:lineRule="auto"/>
        <w:ind w:left="296" w:right="1182" w:hanging="156"/>
        <w:rPr>
          <w:rFonts w:ascii="Arial" w:hAnsi="Arial"/>
          <w:color w:val="9A4E9E"/>
        </w:rPr>
      </w:pPr>
      <w:r>
        <w:rPr>
          <w:color w:val="221F1F"/>
        </w:rPr>
        <w:t>You</w:t>
      </w:r>
      <w:r>
        <w:rPr>
          <w:color w:val="221F1F"/>
          <w:spacing w:val="-7"/>
        </w:rPr>
        <w:t xml:space="preserve"> </w:t>
      </w:r>
      <w:r>
        <w:rPr>
          <w:color w:val="221F1F"/>
        </w:rPr>
        <w:t>should</w:t>
      </w:r>
      <w:r>
        <w:rPr>
          <w:color w:val="221F1F"/>
          <w:spacing w:val="-7"/>
        </w:rPr>
        <w:t xml:space="preserve"> </w:t>
      </w:r>
      <w:r>
        <w:rPr>
          <w:color w:val="221F1F"/>
        </w:rPr>
        <w:t>work</w:t>
      </w:r>
      <w:r>
        <w:rPr>
          <w:color w:val="221F1F"/>
          <w:spacing w:val="-6"/>
        </w:rPr>
        <w:t xml:space="preserve"> </w:t>
      </w:r>
      <w:r>
        <w:rPr>
          <w:color w:val="221F1F"/>
        </w:rPr>
        <w:t>and</w:t>
      </w:r>
      <w:r>
        <w:rPr>
          <w:color w:val="221F1F"/>
          <w:spacing w:val="-7"/>
        </w:rPr>
        <w:t xml:space="preserve"> </w:t>
      </w:r>
      <w:r>
        <w:rPr>
          <w:color w:val="221F1F"/>
        </w:rPr>
        <w:t>be</w:t>
      </w:r>
      <w:r>
        <w:rPr>
          <w:color w:val="221F1F"/>
          <w:spacing w:val="-6"/>
        </w:rPr>
        <w:t xml:space="preserve"> </w:t>
      </w:r>
      <w:r>
        <w:rPr>
          <w:color w:val="221F1F"/>
        </w:rPr>
        <w:t>seen</w:t>
      </w:r>
      <w:r>
        <w:rPr>
          <w:color w:val="221F1F"/>
          <w:spacing w:val="-7"/>
        </w:rPr>
        <w:t xml:space="preserve"> </w:t>
      </w:r>
      <w:r>
        <w:rPr>
          <w:color w:val="221F1F"/>
        </w:rPr>
        <w:t>to</w:t>
      </w:r>
      <w:r>
        <w:rPr>
          <w:color w:val="221F1F"/>
          <w:spacing w:val="-7"/>
        </w:rPr>
        <w:t xml:space="preserve"> </w:t>
      </w:r>
      <w:r>
        <w:rPr>
          <w:color w:val="221F1F"/>
        </w:rPr>
        <w:t>work</w:t>
      </w:r>
      <w:r>
        <w:rPr>
          <w:color w:val="221F1F"/>
          <w:spacing w:val="-6"/>
        </w:rPr>
        <w:t xml:space="preserve"> </w:t>
      </w:r>
      <w:r>
        <w:rPr>
          <w:color w:val="221F1F"/>
        </w:rPr>
        <w:t>in</w:t>
      </w:r>
      <w:r>
        <w:rPr>
          <w:color w:val="221F1F"/>
          <w:spacing w:val="-7"/>
        </w:rPr>
        <w:t xml:space="preserve"> </w:t>
      </w:r>
      <w:r>
        <w:rPr>
          <w:color w:val="221F1F"/>
        </w:rPr>
        <w:t>a transparent way</w:t>
      </w:r>
    </w:p>
    <w:p w14:paraId="29717D3E" w14:textId="77777777" w:rsidR="008911E5" w:rsidRDefault="00637772">
      <w:pPr>
        <w:pStyle w:val="ListParagraph"/>
        <w:numPr>
          <w:ilvl w:val="0"/>
          <w:numId w:val="2"/>
        </w:numPr>
        <w:tabs>
          <w:tab w:val="left" w:pos="279"/>
          <w:tab w:val="left" w:pos="297"/>
        </w:tabs>
        <w:spacing w:line="283" w:lineRule="auto"/>
        <w:ind w:right="371" w:hanging="156"/>
        <w:rPr>
          <w:rFonts w:ascii="Arial" w:hAnsi="Arial"/>
          <w:color w:val="9A4E9E"/>
        </w:rPr>
      </w:pPr>
      <w:r>
        <w:rPr>
          <w:color w:val="221F1F"/>
        </w:rPr>
        <w:t>You</w:t>
      </w:r>
      <w:r>
        <w:rPr>
          <w:color w:val="221F1F"/>
          <w:spacing w:val="-7"/>
        </w:rPr>
        <w:t xml:space="preserve"> </w:t>
      </w:r>
      <w:r>
        <w:rPr>
          <w:color w:val="221F1F"/>
        </w:rPr>
        <w:t>should</w:t>
      </w:r>
      <w:r>
        <w:rPr>
          <w:color w:val="221F1F"/>
          <w:spacing w:val="-7"/>
        </w:rPr>
        <w:t xml:space="preserve"> </w:t>
      </w:r>
      <w:r>
        <w:rPr>
          <w:color w:val="221F1F"/>
        </w:rPr>
        <w:t>report</w:t>
      </w:r>
      <w:r>
        <w:rPr>
          <w:color w:val="221F1F"/>
          <w:spacing w:val="-8"/>
        </w:rPr>
        <w:t xml:space="preserve"> </w:t>
      </w:r>
      <w:r>
        <w:rPr>
          <w:color w:val="221F1F"/>
        </w:rPr>
        <w:t>any</w:t>
      </w:r>
      <w:r>
        <w:rPr>
          <w:color w:val="221F1F"/>
          <w:spacing w:val="-8"/>
        </w:rPr>
        <w:t xml:space="preserve"> </w:t>
      </w:r>
      <w:r>
        <w:rPr>
          <w:color w:val="221F1F"/>
        </w:rPr>
        <w:t>incident</w:t>
      </w:r>
      <w:r>
        <w:rPr>
          <w:color w:val="221F1F"/>
          <w:spacing w:val="-8"/>
        </w:rPr>
        <w:t xml:space="preserve"> </w:t>
      </w:r>
      <w:r>
        <w:rPr>
          <w:color w:val="221F1F"/>
        </w:rPr>
        <w:t>which</w:t>
      </w:r>
      <w:r>
        <w:rPr>
          <w:color w:val="221F1F"/>
          <w:spacing w:val="-9"/>
        </w:rPr>
        <w:t xml:space="preserve"> </w:t>
      </w:r>
      <w:r>
        <w:rPr>
          <w:color w:val="221F1F"/>
        </w:rPr>
        <w:t>may</w:t>
      </w:r>
      <w:r>
        <w:rPr>
          <w:color w:val="221F1F"/>
          <w:spacing w:val="-8"/>
        </w:rPr>
        <w:t xml:space="preserve"> </w:t>
      </w:r>
      <w:r>
        <w:rPr>
          <w:color w:val="221F1F"/>
        </w:rPr>
        <w:t>give</w:t>
      </w:r>
      <w:r>
        <w:rPr>
          <w:color w:val="221F1F"/>
          <w:spacing w:val="-7"/>
        </w:rPr>
        <w:t xml:space="preserve"> </w:t>
      </w:r>
      <w:r>
        <w:rPr>
          <w:color w:val="221F1F"/>
        </w:rPr>
        <w:t>rise to concern to your senior manager</w:t>
      </w:r>
    </w:p>
    <w:p w14:paraId="29717D3F" w14:textId="77777777" w:rsidR="008911E5" w:rsidRDefault="00637772">
      <w:pPr>
        <w:pStyle w:val="ListParagraph"/>
        <w:numPr>
          <w:ilvl w:val="0"/>
          <w:numId w:val="2"/>
        </w:numPr>
        <w:tabs>
          <w:tab w:val="left" w:pos="279"/>
          <w:tab w:val="left" w:pos="298"/>
        </w:tabs>
        <w:spacing w:line="285" w:lineRule="auto"/>
        <w:ind w:left="298" w:right="552" w:hanging="157"/>
        <w:rPr>
          <w:rFonts w:ascii="Arial" w:hAnsi="Arial"/>
          <w:color w:val="9A4E9E"/>
        </w:rPr>
      </w:pPr>
      <w:r>
        <w:rPr>
          <w:color w:val="221F1F"/>
        </w:rPr>
        <w:t>All</w:t>
      </w:r>
      <w:r>
        <w:rPr>
          <w:color w:val="221F1F"/>
          <w:spacing w:val="-11"/>
        </w:rPr>
        <w:t xml:space="preserve"> </w:t>
      </w:r>
      <w:r>
        <w:rPr>
          <w:color w:val="221F1F"/>
        </w:rPr>
        <w:t>staff</w:t>
      </w:r>
      <w:r>
        <w:rPr>
          <w:color w:val="221F1F"/>
          <w:spacing w:val="-11"/>
        </w:rPr>
        <w:t xml:space="preserve"> </w:t>
      </w:r>
      <w:r>
        <w:rPr>
          <w:color w:val="221F1F"/>
        </w:rPr>
        <w:t>and</w:t>
      </w:r>
      <w:r>
        <w:rPr>
          <w:color w:val="221F1F"/>
          <w:spacing w:val="-12"/>
        </w:rPr>
        <w:t xml:space="preserve"> </w:t>
      </w:r>
      <w:r>
        <w:rPr>
          <w:color w:val="221F1F"/>
        </w:rPr>
        <w:t>work</w:t>
      </w:r>
      <w:r>
        <w:rPr>
          <w:color w:val="221F1F"/>
          <w:spacing w:val="-11"/>
        </w:rPr>
        <w:t xml:space="preserve"> </w:t>
      </w:r>
      <w:r>
        <w:rPr>
          <w:color w:val="221F1F"/>
        </w:rPr>
        <w:t>placement</w:t>
      </w:r>
      <w:r>
        <w:rPr>
          <w:color w:val="221F1F"/>
          <w:spacing w:val="-11"/>
        </w:rPr>
        <w:t xml:space="preserve"> </w:t>
      </w:r>
      <w:r>
        <w:rPr>
          <w:color w:val="221F1F"/>
        </w:rPr>
        <w:t>providers</w:t>
      </w:r>
      <w:r>
        <w:rPr>
          <w:color w:val="221F1F"/>
          <w:spacing w:val="-11"/>
        </w:rPr>
        <w:t xml:space="preserve"> </w:t>
      </w:r>
      <w:r>
        <w:rPr>
          <w:color w:val="221F1F"/>
        </w:rPr>
        <w:t>should</w:t>
      </w:r>
      <w:r>
        <w:rPr>
          <w:color w:val="221F1F"/>
          <w:spacing w:val="-12"/>
        </w:rPr>
        <w:t xml:space="preserve"> </w:t>
      </w:r>
      <w:r>
        <w:rPr>
          <w:color w:val="221F1F"/>
        </w:rPr>
        <w:t xml:space="preserve">be aware of and follow the college’s safeguarding </w:t>
      </w:r>
      <w:r>
        <w:rPr>
          <w:color w:val="221F1F"/>
          <w:spacing w:val="-2"/>
        </w:rPr>
        <w:t>procedure</w:t>
      </w:r>
    </w:p>
    <w:p w14:paraId="29717D40" w14:textId="77777777" w:rsidR="008911E5" w:rsidRDefault="00637772">
      <w:pPr>
        <w:pStyle w:val="ListParagraph"/>
        <w:numPr>
          <w:ilvl w:val="0"/>
          <w:numId w:val="2"/>
        </w:numPr>
        <w:tabs>
          <w:tab w:val="left" w:pos="279"/>
          <w:tab w:val="left" w:pos="298"/>
        </w:tabs>
        <w:spacing w:line="283" w:lineRule="auto"/>
        <w:ind w:left="298" w:right="151" w:hanging="157"/>
        <w:rPr>
          <w:rFonts w:ascii="Arial" w:hAnsi="Arial"/>
          <w:color w:val="9A4E9E"/>
        </w:rPr>
      </w:pPr>
      <w:r>
        <w:rPr>
          <w:color w:val="221F1F"/>
        </w:rPr>
        <w:t>Staff</w:t>
      </w:r>
      <w:r>
        <w:rPr>
          <w:color w:val="221F1F"/>
          <w:spacing w:val="-9"/>
        </w:rPr>
        <w:t xml:space="preserve"> </w:t>
      </w:r>
      <w:r>
        <w:rPr>
          <w:color w:val="221F1F"/>
        </w:rPr>
        <w:t>who</w:t>
      </w:r>
      <w:r>
        <w:rPr>
          <w:color w:val="221F1F"/>
          <w:spacing w:val="-7"/>
        </w:rPr>
        <w:t xml:space="preserve"> </w:t>
      </w:r>
      <w:r>
        <w:rPr>
          <w:color w:val="221F1F"/>
        </w:rPr>
        <w:t>breach</w:t>
      </w:r>
      <w:r>
        <w:rPr>
          <w:color w:val="221F1F"/>
          <w:spacing w:val="-9"/>
        </w:rPr>
        <w:t xml:space="preserve"> </w:t>
      </w:r>
      <w:r>
        <w:rPr>
          <w:color w:val="221F1F"/>
        </w:rPr>
        <w:t>this</w:t>
      </w:r>
      <w:r>
        <w:rPr>
          <w:color w:val="221F1F"/>
          <w:spacing w:val="-10"/>
        </w:rPr>
        <w:t xml:space="preserve"> </w:t>
      </w:r>
      <w:r>
        <w:rPr>
          <w:color w:val="221F1F"/>
        </w:rPr>
        <w:t>code</w:t>
      </w:r>
      <w:r>
        <w:rPr>
          <w:color w:val="221F1F"/>
          <w:spacing w:val="-12"/>
        </w:rPr>
        <w:t xml:space="preserve"> </w:t>
      </w:r>
      <w:r>
        <w:rPr>
          <w:color w:val="221F1F"/>
        </w:rPr>
        <w:t>of</w:t>
      </w:r>
      <w:r>
        <w:rPr>
          <w:color w:val="221F1F"/>
          <w:spacing w:val="-9"/>
        </w:rPr>
        <w:t xml:space="preserve"> </w:t>
      </w:r>
      <w:r>
        <w:rPr>
          <w:color w:val="221F1F"/>
        </w:rPr>
        <w:t>conduct</w:t>
      </w:r>
      <w:r>
        <w:rPr>
          <w:color w:val="221F1F"/>
          <w:spacing w:val="-9"/>
        </w:rPr>
        <w:t xml:space="preserve"> </w:t>
      </w:r>
      <w:r>
        <w:rPr>
          <w:color w:val="221F1F"/>
        </w:rPr>
        <w:t>may</w:t>
      </w:r>
      <w:r>
        <w:rPr>
          <w:color w:val="221F1F"/>
          <w:spacing w:val="-8"/>
        </w:rPr>
        <w:t xml:space="preserve"> </w:t>
      </w:r>
      <w:r>
        <w:rPr>
          <w:color w:val="221F1F"/>
        </w:rPr>
        <w:t>be</w:t>
      </w:r>
      <w:r>
        <w:rPr>
          <w:color w:val="221F1F"/>
          <w:spacing w:val="-9"/>
        </w:rPr>
        <w:t xml:space="preserve"> </w:t>
      </w:r>
      <w:r>
        <w:rPr>
          <w:color w:val="221F1F"/>
        </w:rPr>
        <w:t>subject to the college’s disciplinary procedures</w:t>
      </w:r>
    </w:p>
    <w:p w14:paraId="29717D41" w14:textId="77777777" w:rsidR="008911E5" w:rsidRDefault="00637772">
      <w:pPr>
        <w:pStyle w:val="ListParagraph"/>
        <w:numPr>
          <w:ilvl w:val="0"/>
          <w:numId w:val="2"/>
        </w:numPr>
        <w:tabs>
          <w:tab w:val="left" w:pos="279"/>
          <w:tab w:val="left" w:pos="297"/>
        </w:tabs>
        <w:spacing w:before="43" w:line="285" w:lineRule="auto"/>
        <w:ind w:right="421" w:hanging="156"/>
        <w:jc w:val="both"/>
        <w:rPr>
          <w:rFonts w:ascii="Arial" w:hAnsi="Arial"/>
          <w:color w:val="9A4E9E"/>
        </w:rPr>
      </w:pPr>
      <w:r>
        <w:rPr>
          <w:color w:val="221F1F"/>
        </w:rPr>
        <w:t>You</w:t>
      </w:r>
      <w:r>
        <w:rPr>
          <w:color w:val="221F1F"/>
          <w:spacing w:val="-7"/>
        </w:rPr>
        <w:t xml:space="preserve"> </w:t>
      </w:r>
      <w:r>
        <w:rPr>
          <w:color w:val="221F1F"/>
        </w:rPr>
        <w:t>should</w:t>
      </w:r>
      <w:r>
        <w:rPr>
          <w:color w:val="221F1F"/>
          <w:spacing w:val="-7"/>
        </w:rPr>
        <w:t xml:space="preserve"> </w:t>
      </w:r>
      <w:r>
        <w:rPr>
          <w:color w:val="221F1F"/>
        </w:rPr>
        <w:t>apply</w:t>
      </w:r>
      <w:r>
        <w:rPr>
          <w:color w:val="221F1F"/>
          <w:spacing w:val="-5"/>
        </w:rPr>
        <w:t xml:space="preserve"> </w:t>
      </w:r>
      <w:r>
        <w:rPr>
          <w:color w:val="221F1F"/>
        </w:rPr>
        <w:t>the</w:t>
      </w:r>
      <w:r>
        <w:rPr>
          <w:color w:val="221F1F"/>
          <w:spacing w:val="-5"/>
        </w:rPr>
        <w:t xml:space="preserve"> </w:t>
      </w:r>
      <w:r>
        <w:rPr>
          <w:color w:val="221F1F"/>
        </w:rPr>
        <w:t>same</w:t>
      </w:r>
      <w:r>
        <w:rPr>
          <w:color w:val="221F1F"/>
          <w:spacing w:val="-10"/>
        </w:rPr>
        <w:t xml:space="preserve"> </w:t>
      </w:r>
      <w:r>
        <w:rPr>
          <w:color w:val="221F1F"/>
        </w:rPr>
        <w:t>professional</w:t>
      </w:r>
      <w:r>
        <w:rPr>
          <w:color w:val="221F1F"/>
          <w:spacing w:val="-6"/>
        </w:rPr>
        <w:t xml:space="preserve"> </w:t>
      </w:r>
      <w:r>
        <w:rPr>
          <w:color w:val="221F1F"/>
        </w:rPr>
        <w:t>standards regardless</w:t>
      </w:r>
      <w:r>
        <w:rPr>
          <w:color w:val="221F1F"/>
          <w:spacing w:val="-1"/>
        </w:rPr>
        <w:t xml:space="preserve"> </w:t>
      </w:r>
      <w:r>
        <w:rPr>
          <w:color w:val="221F1F"/>
        </w:rPr>
        <w:t>of culture,</w:t>
      </w:r>
      <w:r>
        <w:rPr>
          <w:color w:val="221F1F"/>
          <w:spacing w:val="-9"/>
        </w:rPr>
        <w:t xml:space="preserve"> </w:t>
      </w:r>
      <w:r>
        <w:rPr>
          <w:color w:val="221F1F"/>
        </w:rPr>
        <w:t>disability,</w:t>
      </w:r>
      <w:r>
        <w:rPr>
          <w:color w:val="221F1F"/>
          <w:spacing w:val="-9"/>
        </w:rPr>
        <w:t xml:space="preserve"> </w:t>
      </w:r>
      <w:r>
        <w:rPr>
          <w:color w:val="221F1F"/>
        </w:rPr>
        <w:t>gender,</w:t>
      </w:r>
      <w:r>
        <w:rPr>
          <w:color w:val="221F1F"/>
          <w:spacing w:val="-9"/>
        </w:rPr>
        <w:t xml:space="preserve"> </w:t>
      </w:r>
      <w:r>
        <w:rPr>
          <w:color w:val="221F1F"/>
        </w:rPr>
        <w:t>language, racial origin,</w:t>
      </w:r>
      <w:r>
        <w:rPr>
          <w:color w:val="221F1F"/>
          <w:spacing w:val="-13"/>
        </w:rPr>
        <w:t xml:space="preserve"> </w:t>
      </w:r>
      <w:r>
        <w:rPr>
          <w:color w:val="221F1F"/>
        </w:rPr>
        <w:t>religious belief,</w:t>
      </w:r>
      <w:r>
        <w:rPr>
          <w:color w:val="221F1F"/>
          <w:spacing w:val="-13"/>
        </w:rPr>
        <w:t xml:space="preserve"> </w:t>
      </w:r>
      <w:r>
        <w:rPr>
          <w:color w:val="221F1F"/>
        </w:rPr>
        <w:t>sexual orientation or gender status</w:t>
      </w:r>
    </w:p>
    <w:p w14:paraId="29717D42" w14:textId="77777777" w:rsidR="008911E5" w:rsidRDefault="00637772">
      <w:pPr>
        <w:pStyle w:val="ListParagraph"/>
        <w:numPr>
          <w:ilvl w:val="0"/>
          <w:numId w:val="2"/>
        </w:numPr>
        <w:tabs>
          <w:tab w:val="left" w:pos="279"/>
          <w:tab w:val="left" w:pos="297"/>
        </w:tabs>
        <w:spacing w:before="37" w:line="285" w:lineRule="auto"/>
        <w:ind w:right="38" w:hanging="156"/>
        <w:rPr>
          <w:rFonts w:ascii="Arial" w:hAnsi="Arial"/>
          <w:color w:val="9A4E9E"/>
        </w:rPr>
      </w:pPr>
      <w:r>
        <w:rPr>
          <w:color w:val="221F1F"/>
        </w:rPr>
        <w:t>Serious breach of this code may result in a referral being</w:t>
      </w:r>
      <w:r>
        <w:rPr>
          <w:color w:val="221F1F"/>
          <w:spacing w:val="-4"/>
        </w:rPr>
        <w:t xml:space="preserve"> </w:t>
      </w:r>
      <w:r>
        <w:rPr>
          <w:color w:val="221F1F"/>
        </w:rPr>
        <w:t>made</w:t>
      </w:r>
      <w:r>
        <w:rPr>
          <w:color w:val="221F1F"/>
          <w:spacing w:val="-5"/>
        </w:rPr>
        <w:t xml:space="preserve"> </w:t>
      </w:r>
      <w:r>
        <w:rPr>
          <w:color w:val="221F1F"/>
        </w:rPr>
        <w:t>to</w:t>
      </w:r>
      <w:r>
        <w:rPr>
          <w:color w:val="221F1F"/>
          <w:spacing w:val="-4"/>
        </w:rPr>
        <w:t xml:space="preserve"> </w:t>
      </w:r>
      <w:r>
        <w:rPr>
          <w:color w:val="221F1F"/>
        </w:rPr>
        <w:t>an</w:t>
      </w:r>
      <w:r>
        <w:rPr>
          <w:color w:val="221F1F"/>
          <w:spacing w:val="-4"/>
        </w:rPr>
        <w:t xml:space="preserve"> </w:t>
      </w:r>
      <w:r>
        <w:rPr>
          <w:color w:val="221F1F"/>
        </w:rPr>
        <w:t>external</w:t>
      </w:r>
      <w:r>
        <w:rPr>
          <w:color w:val="221F1F"/>
          <w:spacing w:val="-6"/>
        </w:rPr>
        <w:t xml:space="preserve"> </w:t>
      </w:r>
      <w:r>
        <w:rPr>
          <w:color w:val="221F1F"/>
        </w:rPr>
        <w:t>or</w:t>
      </w:r>
      <w:r>
        <w:rPr>
          <w:color w:val="221F1F"/>
          <w:spacing w:val="-3"/>
        </w:rPr>
        <w:t xml:space="preserve"> </w:t>
      </w:r>
      <w:r>
        <w:rPr>
          <w:color w:val="221F1F"/>
        </w:rPr>
        <w:t>statutory</w:t>
      </w:r>
      <w:r>
        <w:rPr>
          <w:color w:val="221F1F"/>
          <w:spacing w:val="-2"/>
        </w:rPr>
        <w:t xml:space="preserve"> </w:t>
      </w:r>
      <w:r>
        <w:rPr>
          <w:color w:val="221F1F"/>
        </w:rPr>
        <w:t>agency</w:t>
      </w:r>
      <w:r>
        <w:rPr>
          <w:color w:val="221F1F"/>
          <w:spacing w:val="-4"/>
        </w:rPr>
        <w:t xml:space="preserve"> </w:t>
      </w:r>
      <w:r>
        <w:rPr>
          <w:color w:val="221F1F"/>
        </w:rPr>
        <w:t>such</w:t>
      </w:r>
      <w:r>
        <w:rPr>
          <w:color w:val="221F1F"/>
          <w:spacing w:val="-4"/>
        </w:rPr>
        <w:t xml:space="preserve"> </w:t>
      </w:r>
      <w:r>
        <w:rPr>
          <w:color w:val="221F1F"/>
        </w:rPr>
        <w:t>as the Local Authority Designated Officer or the Police.</w:t>
      </w:r>
    </w:p>
    <w:p w14:paraId="29717D43" w14:textId="77777777" w:rsidR="008911E5" w:rsidRDefault="00637772">
      <w:pPr>
        <w:pStyle w:val="Heading1"/>
        <w:spacing w:before="9"/>
        <w:ind w:left="143"/>
        <w:jc w:val="both"/>
      </w:pPr>
      <w:r>
        <w:rPr>
          <w:b w:val="0"/>
        </w:rPr>
        <w:br w:type="column"/>
      </w:r>
      <w:bookmarkStart w:id="3" w:name="WORKING_WITH_STUDENTS"/>
      <w:bookmarkEnd w:id="3"/>
      <w:r>
        <w:rPr>
          <w:color w:val="F9A11B"/>
        </w:rPr>
        <w:t>WORKING</w:t>
      </w:r>
      <w:r>
        <w:rPr>
          <w:color w:val="F9A11B"/>
          <w:spacing w:val="-21"/>
        </w:rPr>
        <w:t xml:space="preserve"> </w:t>
      </w:r>
      <w:r>
        <w:rPr>
          <w:color w:val="F9A11B"/>
        </w:rPr>
        <w:t>WITH</w:t>
      </w:r>
      <w:r>
        <w:rPr>
          <w:color w:val="F9A11B"/>
          <w:spacing w:val="-10"/>
        </w:rPr>
        <w:t xml:space="preserve"> </w:t>
      </w:r>
      <w:r>
        <w:rPr>
          <w:color w:val="F9A11B"/>
          <w:spacing w:val="-2"/>
        </w:rPr>
        <w:t>STUDENTS</w:t>
      </w:r>
    </w:p>
    <w:p w14:paraId="29717D44" w14:textId="77777777" w:rsidR="008911E5" w:rsidRDefault="00637772">
      <w:pPr>
        <w:pStyle w:val="BodyText"/>
        <w:spacing w:before="126" w:line="285" w:lineRule="auto"/>
        <w:ind w:left="143" w:right="385"/>
        <w:jc w:val="both"/>
      </w:pPr>
      <w:r>
        <w:rPr>
          <w:color w:val="221F1F"/>
        </w:rPr>
        <w:t>Attitudes,</w:t>
      </w:r>
      <w:r>
        <w:rPr>
          <w:color w:val="221F1F"/>
          <w:spacing w:val="-13"/>
        </w:rPr>
        <w:t xml:space="preserve"> </w:t>
      </w:r>
      <w:proofErr w:type="spellStart"/>
      <w:r>
        <w:rPr>
          <w:color w:val="221F1F"/>
        </w:rPr>
        <w:t>demeanour</w:t>
      </w:r>
      <w:proofErr w:type="spellEnd"/>
      <w:r>
        <w:rPr>
          <w:color w:val="221F1F"/>
          <w:spacing w:val="-7"/>
        </w:rPr>
        <w:t xml:space="preserve"> </w:t>
      </w:r>
      <w:r>
        <w:rPr>
          <w:color w:val="221F1F"/>
        </w:rPr>
        <w:t>and</w:t>
      </w:r>
      <w:r>
        <w:rPr>
          <w:color w:val="221F1F"/>
          <w:spacing w:val="-1"/>
        </w:rPr>
        <w:t xml:space="preserve"> </w:t>
      </w:r>
      <w:r>
        <w:rPr>
          <w:color w:val="221F1F"/>
        </w:rPr>
        <w:t>language all require care and thought, particularly when dealing with adolescents</w:t>
      </w:r>
      <w:r>
        <w:rPr>
          <w:color w:val="221F1F"/>
          <w:spacing w:val="40"/>
        </w:rPr>
        <w:t xml:space="preserve"> </w:t>
      </w:r>
      <w:r>
        <w:rPr>
          <w:color w:val="221F1F"/>
        </w:rPr>
        <w:t>and vulnerable students.</w:t>
      </w:r>
    </w:p>
    <w:p w14:paraId="29717D45" w14:textId="77777777" w:rsidR="008911E5" w:rsidRDefault="008911E5">
      <w:pPr>
        <w:pStyle w:val="BodyText"/>
        <w:spacing w:before="37"/>
      </w:pPr>
    </w:p>
    <w:p w14:paraId="29717D46" w14:textId="77777777" w:rsidR="008911E5" w:rsidRDefault="00637772">
      <w:pPr>
        <w:pStyle w:val="BodyText"/>
        <w:spacing w:line="285" w:lineRule="auto"/>
        <w:ind w:left="143" w:right="568"/>
      </w:pPr>
      <w:r>
        <w:rPr>
          <w:color w:val="221F1F"/>
        </w:rPr>
        <w:t>Comments</w:t>
      </w:r>
      <w:r>
        <w:rPr>
          <w:color w:val="221F1F"/>
          <w:spacing w:val="-3"/>
        </w:rPr>
        <w:t xml:space="preserve"> </w:t>
      </w:r>
      <w:r>
        <w:rPr>
          <w:color w:val="221F1F"/>
        </w:rPr>
        <w:t>by</w:t>
      </w:r>
      <w:r>
        <w:rPr>
          <w:color w:val="221F1F"/>
          <w:spacing w:val="-2"/>
        </w:rPr>
        <w:t xml:space="preserve"> </w:t>
      </w:r>
      <w:r>
        <w:rPr>
          <w:color w:val="221F1F"/>
        </w:rPr>
        <w:t>you</w:t>
      </w:r>
      <w:r>
        <w:rPr>
          <w:color w:val="221F1F"/>
          <w:spacing w:val="-4"/>
        </w:rPr>
        <w:t xml:space="preserve"> </w:t>
      </w:r>
      <w:r>
        <w:rPr>
          <w:color w:val="221F1F"/>
        </w:rPr>
        <w:t>to</w:t>
      </w:r>
      <w:r>
        <w:rPr>
          <w:color w:val="221F1F"/>
          <w:spacing w:val="-4"/>
        </w:rPr>
        <w:t xml:space="preserve"> </w:t>
      </w:r>
      <w:r>
        <w:rPr>
          <w:color w:val="221F1F"/>
        </w:rPr>
        <w:t>young</w:t>
      </w:r>
      <w:r>
        <w:rPr>
          <w:color w:val="221F1F"/>
          <w:spacing w:val="-4"/>
        </w:rPr>
        <w:t xml:space="preserve"> </w:t>
      </w:r>
      <w:r>
        <w:rPr>
          <w:color w:val="221F1F"/>
        </w:rPr>
        <w:t>and</w:t>
      </w:r>
      <w:r>
        <w:rPr>
          <w:color w:val="221F1F"/>
          <w:spacing w:val="-4"/>
        </w:rPr>
        <w:t xml:space="preserve"> </w:t>
      </w:r>
      <w:r>
        <w:rPr>
          <w:color w:val="221F1F"/>
        </w:rPr>
        <w:t>vulnerable</w:t>
      </w:r>
      <w:r>
        <w:rPr>
          <w:color w:val="221F1F"/>
          <w:spacing w:val="-5"/>
        </w:rPr>
        <w:t xml:space="preserve"> </w:t>
      </w:r>
      <w:r>
        <w:rPr>
          <w:color w:val="221F1F"/>
        </w:rPr>
        <w:t>students, either individually or collectively, can be misconstrued. As a general principle,</w:t>
      </w:r>
      <w:r>
        <w:rPr>
          <w:color w:val="221F1F"/>
          <w:spacing w:val="-5"/>
        </w:rPr>
        <w:t xml:space="preserve"> </w:t>
      </w:r>
      <w:r>
        <w:rPr>
          <w:color w:val="221F1F"/>
        </w:rPr>
        <w:t xml:space="preserve">you must not make unnecessary comments to and/or about students, which could be construed to have a sexual </w:t>
      </w:r>
      <w:r>
        <w:rPr>
          <w:color w:val="221F1F"/>
          <w:spacing w:val="-2"/>
        </w:rPr>
        <w:t>connotation.</w:t>
      </w:r>
    </w:p>
    <w:p w14:paraId="29717D47" w14:textId="77777777" w:rsidR="008911E5" w:rsidRDefault="008911E5">
      <w:pPr>
        <w:pStyle w:val="BodyText"/>
        <w:spacing w:before="37"/>
      </w:pPr>
    </w:p>
    <w:p w14:paraId="29717D48" w14:textId="77777777" w:rsidR="008911E5" w:rsidRDefault="00637772">
      <w:pPr>
        <w:pStyle w:val="BodyText"/>
        <w:spacing w:line="285" w:lineRule="auto"/>
        <w:ind w:left="143" w:right="331"/>
      </w:pPr>
      <w:r>
        <w:rPr>
          <w:color w:val="221F1F"/>
        </w:rPr>
        <w:t>It is also unacceptable for you to introduce or to encourage</w:t>
      </w:r>
      <w:r>
        <w:rPr>
          <w:color w:val="221F1F"/>
          <w:spacing w:val="-6"/>
        </w:rPr>
        <w:t xml:space="preserve"> </w:t>
      </w:r>
      <w:r>
        <w:rPr>
          <w:color w:val="221F1F"/>
        </w:rPr>
        <w:t>debate</w:t>
      </w:r>
      <w:r>
        <w:rPr>
          <w:color w:val="221F1F"/>
          <w:spacing w:val="-4"/>
        </w:rPr>
        <w:t xml:space="preserve"> </w:t>
      </w:r>
      <w:r>
        <w:rPr>
          <w:color w:val="221F1F"/>
        </w:rPr>
        <w:t>amongst</w:t>
      </w:r>
      <w:r>
        <w:rPr>
          <w:color w:val="221F1F"/>
          <w:spacing w:val="-4"/>
        </w:rPr>
        <w:t xml:space="preserve"> </w:t>
      </w:r>
      <w:r>
        <w:rPr>
          <w:color w:val="221F1F"/>
        </w:rPr>
        <w:t>students</w:t>
      </w:r>
      <w:r>
        <w:rPr>
          <w:color w:val="221F1F"/>
          <w:spacing w:val="-2"/>
        </w:rPr>
        <w:t xml:space="preserve"> </w:t>
      </w:r>
      <w:r>
        <w:rPr>
          <w:color w:val="221F1F"/>
        </w:rPr>
        <w:t>in</w:t>
      </w:r>
      <w:r>
        <w:rPr>
          <w:color w:val="221F1F"/>
          <w:spacing w:val="-3"/>
        </w:rPr>
        <w:t xml:space="preserve"> </w:t>
      </w:r>
      <w:r>
        <w:rPr>
          <w:color w:val="221F1F"/>
        </w:rPr>
        <w:t>a</w:t>
      </w:r>
      <w:r>
        <w:rPr>
          <w:color w:val="221F1F"/>
          <w:spacing w:val="-4"/>
        </w:rPr>
        <w:t xml:space="preserve"> </w:t>
      </w:r>
      <w:r>
        <w:rPr>
          <w:color w:val="221F1F"/>
        </w:rPr>
        <w:t>class,</w:t>
      </w:r>
      <w:r>
        <w:rPr>
          <w:color w:val="221F1F"/>
          <w:spacing w:val="-21"/>
        </w:rPr>
        <w:t xml:space="preserve"> </w:t>
      </w:r>
      <w:r>
        <w:rPr>
          <w:color w:val="221F1F"/>
        </w:rPr>
        <w:t>training situation or elsewhere, which could be construed as having a sexual connotation that is unnecessary given the context of the session or the circumstances.</w:t>
      </w:r>
    </w:p>
    <w:p w14:paraId="29717D49" w14:textId="77777777" w:rsidR="008911E5" w:rsidRDefault="008911E5">
      <w:pPr>
        <w:pStyle w:val="BodyText"/>
        <w:spacing w:before="37"/>
      </w:pPr>
    </w:p>
    <w:p w14:paraId="29717D4A" w14:textId="77777777" w:rsidR="008911E5" w:rsidRDefault="00637772">
      <w:pPr>
        <w:pStyle w:val="BodyText"/>
        <w:spacing w:line="285" w:lineRule="auto"/>
        <w:ind w:left="143" w:right="568"/>
      </w:pPr>
      <w:r>
        <w:rPr>
          <w:color w:val="221F1F"/>
        </w:rPr>
        <w:t>However,</w:t>
      </w:r>
      <w:r>
        <w:rPr>
          <w:color w:val="221F1F"/>
          <w:spacing w:val="-9"/>
        </w:rPr>
        <w:t xml:space="preserve"> </w:t>
      </w:r>
      <w:r>
        <w:rPr>
          <w:color w:val="221F1F"/>
        </w:rPr>
        <w:t xml:space="preserve">it is </w:t>
      </w:r>
      <w:proofErr w:type="spellStart"/>
      <w:r>
        <w:rPr>
          <w:color w:val="221F1F"/>
        </w:rPr>
        <w:t>recognised</w:t>
      </w:r>
      <w:proofErr w:type="spellEnd"/>
      <w:r>
        <w:rPr>
          <w:color w:val="221F1F"/>
        </w:rPr>
        <w:t xml:space="preserve"> that a topic raised by a student is best addressed rather than ignored.</w:t>
      </w:r>
      <w:r>
        <w:rPr>
          <w:color w:val="221F1F"/>
          <w:spacing w:val="-8"/>
        </w:rPr>
        <w:t xml:space="preserve"> </w:t>
      </w:r>
      <w:r>
        <w:rPr>
          <w:color w:val="221F1F"/>
        </w:rPr>
        <w:t>It is appropriate</w:t>
      </w:r>
      <w:r>
        <w:rPr>
          <w:color w:val="221F1F"/>
          <w:spacing w:val="-2"/>
        </w:rPr>
        <w:t xml:space="preserve"> </w:t>
      </w:r>
      <w:r>
        <w:rPr>
          <w:color w:val="221F1F"/>
        </w:rPr>
        <w:t>for</w:t>
      </w:r>
      <w:r>
        <w:rPr>
          <w:color w:val="221F1F"/>
          <w:spacing w:val="-5"/>
        </w:rPr>
        <w:t xml:space="preserve"> </w:t>
      </w:r>
      <w:r>
        <w:rPr>
          <w:color w:val="221F1F"/>
        </w:rPr>
        <w:t>you</w:t>
      </w:r>
      <w:r>
        <w:rPr>
          <w:color w:val="221F1F"/>
          <w:spacing w:val="-6"/>
        </w:rPr>
        <w:t xml:space="preserve"> </w:t>
      </w:r>
      <w:r>
        <w:rPr>
          <w:color w:val="221F1F"/>
        </w:rPr>
        <w:t>to</w:t>
      </w:r>
      <w:r>
        <w:rPr>
          <w:color w:val="221F1F"/>
          <w:spacing w:val="-2"/>
        </w:rPr>
        <w:t xml:space="preserve"> </w:t>
      </w:r>
      <w:r>
        <w:rPr>
          <w:color w:val="221F1F"/>
        </w:rPr>
        <w:t>advise</w:t>
      </w:r>
      <w:r>
        <w:rPr>
          <w:color w:val="221F1F"/>
          <w:spacing w:val="-2"/>
        </w:rPr>
        <w:t xml:space="preserve"> </w:t>
      </w:r>
      <w:r>
        <w:rPr>
          <w:color w:val="221F1F"/>
        </w:rPr>
        <w:t>the</w:t>
      </w:r>
      <w:r>
        <w:rPr>
          <w:color w:val="221F1F"/>
          <w:spacing w:val="-5"/>
        </w:rPr>
        <w:t xml:space="preserve"> </w:t>
      </w:r>
      <w:r>
        <w:rPr>
          <w:color w:val="221F1F"/>
        </w:rPr>
        <w:t>student</w:t>
      </w:r>
      <w:r>
        <w:rPr>
          <w:color w:val="221F1F"/>
          <w:spacing w:val="-5"/>
        </w:rPr>
        <w:t xml:space="preserve"> </w:t>
      </w:r>
      <w:r>
        <w:rPr>
          <w:color w:val="221F1F"/>
        </w:rPr>
        <w:t>where</w:t>
      </w:r>
      <w:r>
        <w:rPr>
          <w:color w:val="221F1F"/>
          <w:spacing w:val="-2"/>
        </w:rPr>
        <w:t xml:space="preserve"> </w:t>
      </w:r>
      <w:r>
        <w:rPr>
          <w:color w:val="221F1F"/>
        </w:rPr>
        <w:t>they can access further advice and support.</w:t>
      </w:r>
    </w:p>
    <w:p w14:paraId="29717D4B" w14:textId="77777777" w:rsidR="008911E5" w:rsidRDefault="008911E5">
      <w:pPr>
        <w:pStyle w:val="BodyText"/>
        <w:spacing w:before="25"/>
      </w:pPr>
    </w:p>
    <w:p w14:paraId="29717D4C" w14:textId="77777777" w:rsidR="008911E5" w:rsidRDefault="00637772">
      <w:pPr>
        <w:pStyle w:val="Heading2"/>
        <w:ind w:left="143"/>
      </w:pPr>
      <w:r>
        <w:rPr>
          <w:color w:val="221F1F"/>
          <w:spacing w:val="-5"/>
        </w:rPr>
        <w:t>You</w:t>
      </w:r>
      <w:r>
        <w:rPr>
          <w:color w:val="221F1F"/>
          <w:spacing w:val="-9"/>
        </w:rPr>
        <w:t xml:space="preserve"> </w:t>
      </w:r>
      <w:r>
        <w:rPr>
          <w:color w:val="221F1F"/>
          <w:spacing w:val="-2"/>
        </w:rPr>
        <w:t>should:</w:t>
      </w:r>
    </w:p>
    <w:p w14:paraId="29717D4D" w14:textId="77777777" w:rsidR="008911E5" w:rsidRDefault="00637772">
      <w:pPr>
        <w:pStyle w:val="ListParagraph"/>
        <w:numPr>
          <w:ilvl w:val="0"/>
          <w:numId w:val="2"/>
        </w:numPr>
        <w:tabs>
          <w:tab w:val="left" w:pos="281"/>
        </w:tabs>
        <w:spacing w:before="31"/>
        <w:ind w:left="281" w:hanging="138"/>
        <w:rPr>
          <w:rFonts w:ascii="Arial" w:hAnsi="Arial"/>
          <w:color w:val="F9A11B"/>
        </w:rPr>
      </w:pPr>
      <w:r>
        <w:rPr>
          <w:color w:val="221F1F"/>
        </w:rPr>
        <w:t>Treat</w:t>
      </w:r>
      <w:r>
        <w:rPr>
          <w:color w:val="221F1F"/>
          <w:spacing w:val="-6"/>
        </w:rPr>
        <w:t xml:space="preserve"> </w:t>
      </w:r>
      <w:r>
        <w:rPr>
          <w:color w:val="221F1F"/>
        </w:rPr>
        <w:t>all</w:t>
      </w:r>
      <w:r>
        <w:rPr>
          <w:color w:val="221F1F"/>
          <w:spacing w:val="-5"/>
        </w:rPr>
        <w:t xml:space="preserve"> </w:t>
      </w:r>
      <w:r>
        <w:rPr>
          <w:color w:val="221F1F"/>
        </w:rPr>
        <w:t>students</w:t>
      </w:r>
      <w:r>
        <w:rPr>
          <w:color w:val="221F1F"/>
          <w:spacing w:val="-5"/>
        </w:rPr>
        <w:t xml:space="preserve"> </w:t>
      </w:r>
      <w:r>
        <w:rPr>
          <w:color w:val="221F1F"/>
        </w:rPr>
        <w:t>with</w:t>
      </w:r>
      <w:r>
        <w:rPr>
          <w:color w:val="221F1F"/>
          <w:spacing w:val="-4"/>
        </w:rPr>
        <w:t xml:space="preserve"> </w:t>
      </w:r>
      <w:r>
        <w:rPr>
          <w:color w:val="221F1F"/>
        </w:rPr>
        <w:t>respect</w:t>
      </w:r>
      <w:r>
        <w:rPr>
          <w:color w:val="221F1F"/>
          <w:spacing w:val="-2"/>
        </w:rPr>
        <w:t xml:space="preserve"> </w:t>
      </w:r>
      <w:r>
        <w:rPr>
          <w:color w:val="221F1F"/>
        </w:rPr>
        <w:t>and</w:t>
      </w:r>
      <w:r>
        <w:rPr>
          <w:color w:val="221F1F"/>
          <w:spacing w:val="-6"/>
        </w:rPr>
        <w:t xml:space="preserve"> </w:t>
      </w:r>
      <w:r>
        <w:rPr>
          <w:color w:val="221F1F"/>
          <w:spacing w:val="-2"/>
        </w:rPr>
        <w:t>dignity</w:t>
      </w:r>
    </w:p>
    <w:p w14:paraId="29717D4E" w14:textId="77777777" w:rsidR="008911E5" w:rsidRDefault="00637772">
      <w:pPr>
        <w:pStyle w:val="ListParagraph"/>
        <w:numPr>
          <w:ilvl w:val="0"/>
          <w:numId w:val="2"/>
        </w:numPr>
        <w:tabs>
          <w:tab w:val="left" w:pos="281"/>
        </w:tabs>
        <w:spacing w:before="79"/>
        <w:ind w:left="281" w:hanging="138"/>
        <w:rPr>
          <w:rFonts w:ascii="Arial" w:hAnsi="Arial"/>
          <w:color w:val="F9A11B"/>
        </w:rPr>
      </w:pPr>
      <w:r>
        <w:rPr>
          <w:color w:val="221F1F"/>
        </w:rPr>
        <w:t>Always</w:t>
      </w:r>
      <w:r>
        <w:rPr>
          <w:color w:val="221F1F"/>
          <w:spacing w:val="-15"/>
        </w:rPr>
        <w:t xml:space="preserve"> </w:t>
      </w:r>
      <w:r>
        <w:rPr>
          <w:color w:val="221F1F"/>
        </w:rPr>
        <w:t>put</w:t>
      </w:r>
      <w:r>
        <w:rPr>
          <w:color w:val="221F1F"/>
          <w:spacing w:val="-12"/>
        </w:rPr>
        <w:t xml:space="preserve"> </w:t>
      </w:r>
      <w:r>
        <w:rPr>
          <w:color w:val="221F1F"/>
        </w:rPr>
        <w:t>the</w:t>
      </w:r>
      <w:r>
        <w:rPr>
          <w:color w:val="221F1F"/>
          <w:spacing w:val="-9"/>
        </w:rPr>
        <w:t xml:space="preserve"> </w:t>
      </w:r>
      <w:r>
        <w:rPr>
          <w:color w:val="221F1F"/>
        </w:rPr>
        <w:t>welfare</w:t>
      </w:r>
      <w:r>
        <w:rPr>
          <w:color w:val="221F1F"/>
          <w:spacing w:val="-13"/>
        </w:rPr>
        <w:t xml:space="preserve"> </w:t>
      </w:r>
      <w:r>
        <w:rPr>
          <w:color w:val="221F1F"/>
        </w:rPr>
        <w:t>of</w:t>
      </w:r>
      <w:r>
        <w:rPr>
          <w:color w:val="221F1F"/>
          <w:spacing w:val="-12"/>
        </w:rPr>
        <w:t xml:space="preserve"> </w:t>
      </w:r>
      <w:r>
        <w:rPr>
          <w:color w:val="221F1F"/>
        </w:rPr>
        <w:t>the</w:t>
      </w:r>
      <w:r>
        <w:rPr>
          <w:color w:val="221F1F"/>
          <w:spacing w:val="-9"/>
        </w:rPr>
        <w:t xml:space="preserve"> </w:t>
      </w:r>
      <w:r>
        <w:rPr>
          <w:color w:val="221F1F"/>
        </w:rPr>
        <w:t>student</w:t>
      </w:r>
      <w:r>
        <w:rPr>
          <w:color w:val="221F1F"/>
          <w:spacing w:val="-11"/>
        </w:rPr>
        <w:t xml:space="preserve"> </w:t>
      </w:r>
      <w:r>
        <w:rPr>
          <w:color w:val="221F1F"/>
          <w:spacing w:val="-2"/>
        </w:rPr>
        <w:t>first</w:t>
      </w:r>
    </w:p>
    <w:p w14:paraId="29717D4F" w14:textId="77777777" w:rsidR="008911E5" w:rsidRDefault="00637772">
      <w:pPr>
        <w:pStyle w:val="ListParagraph"/>
        <w:numPr>
          <w:ilvl w:val="0"/>
          <w:numId w:val="2"/>
        </w:numPr>
        <w:tabs>
          <w:tab w:val="left" w:pos="282"/>
        </w:tabs>
        <w:spacing w:before="80" w:line="285" w:lineRule="auto"/>
        <w:ind w:left="282" w:right="781" w:hanging="142"/>
        <w:rPr>
          <w:rFonts w:ascii="Arial" w:hAnsi="Arial"/>
          <w:color w:val="F9A11B"/>
        </w:rPr>
      </w:pPr>
      <w:r>
        <w:rPr>
          <w:color w:val="221F1F"/>
        </w:rPr>
        <w:t>Understand</w:t>
      </w:r>
      <w:r>
        <w:rPr>
          <w:color w:val="221F1F"/>
          <w:spacing w:val="-5"/>
        </w:rPr>
        <w:t xml:space="preserve"> </w:t>
      </w:r>
      <w:r>
        <w:rPr>
          <w:color w:val="221F1F"/>
        </w:rPr>
        <w:t>that</w:t>
      </w:r>
      <w:r>
        <w:rPr>
          <w:color w:val="221F1F"/>
          <w:spacing w:val="-6"/>
        </w:rPr>
        <w:t xml:space="preserve"> </w:t>
      </w:r>
      <w:r>
        <w:rPr>
          <w:color w:val="221F1F"/>
        </w:rPr>
        <w:t>the</w:t>
      </w:r>
      <w:r>
        <w:rPr>
          <w:color w:val="221F1F"/>
          <w:spacing w:val="-3"/>
        </w:rPr>
        <w:t xml:space="preserve"> </w:t>
      </w:r>
      <w:r>
        <w:rPr>
          <w:color w:val="221F1F"/>
        </w:rPr>
        <w:t>systematic</w:t>
      </w:r>
      <w:r>
        <w:rPr>
          <w:color w:val="221F1F"/>
          <w:spacing w:val="-6"/>
        </w:rPr>
        <w:t xml:space="preserve"> </w:t>
      </w:r>
      <w:r>
        <w:rPr>
          <w:color w:val="221F1F"/>
        </w:rPr>
        <w:t>use</w:t>
      </w:r>
      <w:r>
        <w:rPr>
          <w:color w:val="221F1F"/>
          <w:spacing w:val="-6"/>
        </w:rPr>
        <w:t xml:space="preserve"> </w:t>
      </w:r>
      <w:r>
        <w:rPr>
          <w:color w:val="221F1F"/>
        </w:rPr>
        <w:t>of</w:t>
      </w:r>
      <w:r>
        <w:rPr>
          <w:color w:val="221F1F"/>
          <w:spacing w:val="-4"/>
        </w:rPr>
        <w:t xml:space="preserve"> </w:t>
      </w:r>
      <w:r>
        <w:rPr>
          <w:color w:val="221F1F"/>
        </w:rPr>
        <w:t>insensitive, disparaging or sarcastic comments such as those that refer to a young person’s body, intelligence, gender,</w:t>
      </w:r>
      <w:r>
        <w:rPr>
          <w:color w:val="221F1F"/>
          <w:spacing w:val="-11"/>
        </w:rPr>
        <w:t xml:space="preserve"> </w:t>
      </w:r>
      <w:r>
        <w:rPr>
          <w:color w:val="221F1F"/>
        </w:rPr>
        <w:t>sexual orientation or ethnicity in any way are unacceptable</w:t>
      </w:r>
    </w:p>
    <w:p w14:paraId="29717D50" w14:textId="77777777" w:rsidR="008911E5" w:rsidRDefault="00637772">
      <w:pPr>
        <w:pStyle w:val="ListParagraph"/>
        <w:numPr>
          <w:ilvl w:val="0"/>
          <w:numId w:val="2"/>
        </w:numPr>
        <w:tabs>
          <w:tab w:val="left" w:pos="281"/>
        </w:tabs>
        <w:spacing w:before="36"/>
        <w:ind w:left="281" w:hanging="138"/>
        <w:rPr>
          <w:rFonts w:ascii="Arial" w:hAnsi="Arial"/>
          <w:color w:val="F9A11B"/>
        </w:rPr>
      </w:pPr>
      <w:r>
        <w:rPr>
          <w:color w:val="221F1F"/>
        </w:rPr>
        <w:t>Not</w:t>
      </w:r>
      <w:r>
        <w:rPr>
          <w:color w:val="221F1F"/>
          <w:spacing w:val="-5"/>
        </w:rPr>
        <w:t xml:space="preserve"> </w:t>
      </w:r>
      <w:r>
        <w:rPr>
          <w:color w:val="221F1F"/>
        </w:rPr>
        <w:t>swear</w:t>
      </w:r>
      <w:r>
        <w:rPr>
          <w:color w:val="221F1F"/>
          <w:spacing w:val="-5"/>
        </w:rPr>
        <w:t xml:space="preserve"> </w:t>
      </w:r>
      <w:r>
        <w:rPr>
          <w:color w:val="221F1F"/>
        </w:rPr>
        <w:t>or</w:t>
      </w:r>
      <w:r>
        <w:rPr>
          <w:color w:val="221F1F"/>
          <w:spacing w:val="-5"/>
        </w:rPr>
        <w:t xml:space="preserve"> </w:t>
      </w:r>
      <w:r>
        <w:rPr>
          <w:color w:val="221F1F"/>
        </w:rPr>
        <w:t>use</w:t>
      </w:r>
      <w:r>
        <w:rPr>
          <w:color w:val="221F1F"/>
          <w:spacing w:val="-4"/>
        </w:rPr>
        <w:t xml:space="preserve"> </w:t>
      </w:r>
      <w:r>
        <w:rPr>
          <w:color w:val="221F1F"/>
        </w:rPr>
        <w:t>offensive</w:t>
      </w:r>
      <w:r>
        <w:rPr>
          <w:color w:val="221F1F"/>
          <w:spacing w:val="-7"/>
        </w:rPr>
        <w:t xml:space="preserve"> </w:t>
      </w:r>
      <w:r>
        <w:rPr>
          <w:color w:val="221F1F"/>
        </w:rPr>
        <w:t>or</w:t>
      </w:r>
      <w:r>
        <w:rPr>
          <w:color w:val="221F1F"/>
          <w:spacing w:val="-3"/>
        </w:rPr>
        <w:t xml:space="preserve"> </w:t>
      </w:r>
      <w:r>
        <w:rPr>
          <w:color w:val="221F1F"/>
        </w:rPr>
        <w:t>discriminatory</w:t>
      </w:r>
      <w:r>
        <w:rPr>
          <w:color w:val="221F1F"/>
          <w:spacing w:val="-1"/>
        </w:rPr>
        <w:t xml:space="preserve"> </w:t>
      </w:r>
      <w:r>
        <w:rPr>
          <w:color w:val="221F1F"/>
          <w:spacing w:val="-2"/>
        </w:rPr>
        <w:t>language</w:t>
      </w:r>
    </w:p>
    <w:p w14:paraId="29717D51" w14:textId="77777777" w:rsidR="008911E5" w:rsidRDefault="00637772">
      <w:pPr>
        <w:pStyle w:val="ListParagraph"/>
        <w:numPr>
          <w:ilvl w:val="0"/>
          <w:numId w:val="2"/>
        </w:numPr>
        <w:tabs>
          <w:tab w:val="left" w:pos="282"/>
        </w:tabs>
        <w:spacing w:before="80" w:line="288" w:lineRule="auto"/>
        <w:ind w:left="282" w:right="721" w:hanging="142"/>
        <w:rPr>
          <w:rFonts w:ascii="Arial" w:hAnsi="Arial"/>
          <w:color w:val="F9A11B"/>
        </w:rPr>
      </w:pPr>
      <w:r>
        <w:rPr>
          <w:color w:val="221F1F"/>
        </w:rPr>
        <w:t>Never</w:t>
      </w:r>
      <w:r>
        <w:rPr>
          <w:color w:val="221F1F"/>
          <w:spacing w:val="-5"/>
        </w:rPr>
        <w:t xml:space="preserve"> </w:t>
      </w:r>
      <w:r>
        <w:rPr>
          <w:color w:val="221F1F"/>
        </w:rPr>
        <w:t>make</w:t>
      </w:r>
      <w:r>
        <w:rPr>
          <w:color w:val="221F1F"/>
          <w:spacing w:val="-2"/>
        </w:rPr>
        <w:t xml:space="preserve"> </w:t>
      </w:r>
      <w:r>
        <w:rPr>
          <w:color w:val="221F1F"/>
        </w:rPr>
        <w:t>sexual</w:t>
      </w:r>
      <w:r>
        <w:rPr>
          <w:color w:val="221F1F"/>
          <w:spacing w:val="-3"/>
        </w:rPr>
        <w:t xml:space="preserve"> </w:t>
      </w:r>
      <w:r>
        <w:rPr>
          <w:color w:val="221F1F"/>
        </w:rPr>
        <w:t>remarks</w:t>
      </w:r>
      <w:r>
        <w:rPr>
          <w:color w:val="221F1F"/>
          <w:spacing w:val="-3"/>
        </w:rPr>
        <w:t xml:space="preserve"> </w:t>
      </w:r>
      <w:r>
        <w:rPr>
          <w:color w:val="221F1F"/>
        </w:rPr>
        <w:t>to</w:t>
      </w:r>
      <w:r>
        <w:rPr>
          <w:color w:val="221F1F"/>
          <w:spacing w:val="-4"/>
        </w:rPr>
        <w:t xml:space="preserve"> </w:t>
      </w:r>
      <w:r>
        <w:rPr>
          <w:color w:val="221F1F"/>
        </w:rPr>
        <w:t>a</w:t>
      </w:r>
      <w:r>
        <w:rPr>
          <w:color w:val="221F1F"/>
          <w:spacing w:val="-3"/>
        </w:rPr>
        <w:t xml:space="preserve"> </w:t>
      </w:r>
      <w:r>
        <w:rPr>
          <w:color w:val="221F1F"/>
        </w:rPr>
        <w:t>student</w:t>
      </w:r>
      <w:r>
        <w:rPr>
          <w:color w:val="221F1F"/>
          <w:spacing w:val="-5"/>
        </w:rPr>
        <w:t xml:space="preserve"> </w:t>
      </w:r>
      <w:r>
        <w:rPr>
          <w:color w:val="221F1F"/>
        </w:rPr>
        <w:t>or</w:t>
      </w:r>
      <w:r>
        <w:rPr>
          <w:color w:val="221F1F"/>
          <w:spacing w:val="-3"/>
        </w:rPr>
        <w:t xml:space="preserve"> </w:t>
      </w:r>
      <w:r>
        <w:rPr>
          <w:color w:val="221F1F"/>
        </w:rPr>
        <w:t>discuss your own personal sexual relationships</w:t>
      </w:r>
    </w:p>
    <w:p w14:paraId="29717D52" w14:textId="77777777" w:rsidR="008911E5" w:rsidRDefault="00637772">
      <w:pPr>
        <w:pStyle w:val="ListParagraph"/>
        <w:numPr>
          <w:ilvl w:val="0"/>
          <w:numId w:val="2"/>
        </w:numPr>
        <w:tabs>
          <w:tab w:val="left" w:pos="282"/>
        </w:tabs>
        <w:spacing w:before="34" w:line="285" w:lineRule="auto"/>
        <w:ind w:left="282" w:right="510" w:hanging="142"/>
        <w:rPr>
          <w:rFonts w:ascii="Arial" w:hAnsi="Arial"/>
          <w:color w:val="F9A11B"/>
        </w:rPr>
      </w:pPr>
      <w:r>
        <w:rPr>
          <w:color w:val="221F1F"/>
        </w:rPr>
        <w:t>Avoid</w:t>
      </w:r>
      <w:r>
        <w:rPr>
          <w:color w:val="221F1F"/>
          <w:spacing w:val="-13"/>
        </w:rPr>
        <w:t xml:space="preserve"> </w:t>
      </w:r>
      <w:r>
        <w:rPr>
          <w:color w:val="221F1F"/>
        </w:rPr>
        <w:t>any</w:t>
      </w:r>
      <w:r>
        <w:rPr>
          <w:color w:val="221F1F"/>
          <w:spacing w:val="-13"/>
        </w:rPr>
        <w:t xml:space="preserve"> </w:t>
      </w:r>
      <w:r>
        <w:rPr>
          <w:color w:val="221F1F"/>
        </w:rPr>
        <w:t>communication</w:t>
      </w:r>
      <w:r>
        <w:rPr>
          <w:color w:val="221F1F"/>
          <w:spacing w:val="-13"/>
        </w:rPr>
        <w:t xml:space="preserve"> </w:t>
      </w:r>
      <w:r>
        <w:rPr>
          <w:color w:val="221F1F"/>
        </w:rPr>
        <w:t>which</w:t>
      </w:r>
      <w:r>
        <w:rPr>
          <w:color w:val="221F1F"/>
          <w:spacing w:val="-12"/>
        </w:rPr>
        <w:t xml:space="preserve"> </w:t>
      </w:r>
      <w:r>
        <w:rPr>
          <w:color w:val="221F1F"/>
        </w:rPr>
        <w:t>could</w:t>
      </w:r>
      <w:r>
        <w:rPr>
          <w:color w:val="221F1F"/>
          <w:spacing w:val="-13"/>
        </w:rPr>
        <w:t xml:space="preserve"> </w:t>
      </w:r>
      <w:r>
        <w:rPr>
          <w:color w:val="221F1F"/>
        </w:rPr>
        <w:t>be</w:t>
      </w:r>
      <w:r>
        <w:rPr>
          <w:color w:val="221F1F"/>
          <w:spacing w:val="-12"/>
        </w:rPr>
        <w:t xml:space="preserve"> </w:t>
      </w:r>
      <w:r>
        <w:rPr>
          <w:color w:val="221F1F"/>
        </w:rPr>
        <w:t>interpreted as sexually provocative</w:t>
      </w:r>
    </w:p>
    <w:p w14:paraId="29717D53" w14:textId="77777777" w:rsidR="008911E5" w:rsidRDefault="00637772">
      <w:pPr>
        <w:pStyle w:val="ListParagraph"/>
        <w:numPr>
          <w:ilvl w:val="0"/>
          <w:numId w:val="2"/>
        </w:numPr>
        <w:tabs>
          <w:tab w:val="left" w:pos="282"/>
        </w:tabs>
        <w:spacing w:before="38" w:line="285" w:lineRule="auto"/>
        <w:ind w:left="282" w:right="1021" w:hanging="142"/>
        <w:rPr>
          <w:rFonts w:ascii="Arial" w:hAnsi="Arial"/>
          <w:color w:val="F9A11B"/>
        </w:rPr>
      </w:pPr>
      <w:r>
        <w:rPr>
          <w:color w:val="221F1F"/>
        </w:rPr>
        <w:t>End</w:t>
      </w:r>
      <w:r>
        <w:rPr>
          <w:color w:val="221F1F"/>
          <w:spacing w:val="-6"/>
        </w:rPr>
        <w:t xml:space="preserve"> </w:t>
      </w:r>
      <w:r>
        <w:rPr>
          <w:color w:val="221F1F"/>
        </w:rPr>
        <w:t>the</w:t>
      </w:r>
      <w:r>
        <w:rPr>
          <w:color w:val="221F1F"/>
          <w:spacing w:val="-4"/>
        </w:rPr>
        <w:t xml:space="preserve"> </w:t>
      </w:r>
      <w:r>
        <w:rPr>
          <w:color w:val="221F1F"/>
        </w:rPr>
        <w:t>discussion</w:t>
      </w:r>
      <w:r>
        <w:rPr>
          <w:color w:val="221F1F"/>
          <w:spacing w:val="-6"/>
        </w:rPr>
        <w:t xml:space="preserve"> </w:t>
      </w:r>
      <w:r>
        <w:rPr>
          <w:color w:val="221F1F"/>
        </w:rPr>
        <w:t>if</w:t>
      </w:r>
      <w:r>
        <w:rPr>
          <w:color w:val="221F1F"/>
          <w:spacing w:val="-5"/>
        </w:rPr>
        <w:t xml:space="preserve"> </w:t>
      </w:r>
      <w:r>
        <w:rPr>
          <w:color w:val="221F1F"/>
        </w:rPr>
        <w:t>it</w:t>
      </w:r>
      <w:r>
        <w:rPr>
          <w:color w:val="221F1F"/>
          <w:spacing w:val="-4"/>
        </w:rPr>
        <w:t xml:space="preserve"> </w:t>
      </w:r>
      <w:r>
        <w:rPr>
          <w:color w:val="221F1F"/>
        </w:rPr>
        <w:t>becomes</w:t>
      </w:r>
      <w:r>
        <w:rPr>
          <w:color w:val="221F1F"/>
          <w:spacing w:val="-5"/>
        </w:rPr>
        <w:t xml:space="preserve"> </w:t>
      </w:r>
      <w:r>
        <w:rPr>
          <w:color w:val="221F1F"/>
        </w:rPr>
        <w:t>uncomfortable or embarrassing</w:t>
      </w:r>
    </w:p>
    <w:p w14:paraId="29717D54" w14:textId="77777777" w:rsidR="008911E5" w:rsidRDefault="00637772">
      <w:pPr>
        <w:pStyle w:val="ListParagraph"/>
        <w:numPr>
          <w:ilvl w:val="0"/>
          <w:numId w:val="2"/>
        </w:numPr>
        <w:tabs>
          <w:tab w:val="left" w:pos="282"/>
        </w:tabs>
        <w:spacing w:line="283" w:lineRule="auto"/>
        <w:ind w:left="282" w:right="1754" w:hanging="142"/>
        <w:rPr>
          <w:rFonts w:ascii="Arial" w:hAnsi="Arial"/>
          <w:color w:val="F9A11B"/>
        </w:rPr>
      </w:pPr>
      <w:r>
        <w:rPr>
          <w:color w:val="221F1F"/>
        </w:rPr>
        <w:t>Work</w:t>
      </w:r>
      <w:r>
        <w:rPr>
          <w:color w:val="221F1F"/>
          <w:spacing w:val="-6"/>
        </w:rPr>
        <w:t xml:space="preserve"> </w:t>
      </w:r>
      <w:r>
        <w:rPr>
          <w:color w:val="221F1F"/>
        </w:rPr>
        <w:t>in</w:t>
      </w:r>
      <w:r>
        <w:rPr>
          <w:color w:val="221F1F"/>
          <w:spacing w:val="-5"/>
        </w:rPr>
        <w:t xml:space="preserve"> </w:t>
      </w:r>
      <w:r>
        <w:rPr>
          <w:color w:val="221F1F"/>
        </w:rPr>
        <w:t>an</w:t>
      </w:r>
      <w:r>
        <w:rPr>
          <w:color w:val="221F1F"/>
          <w:spacing w:val="-7"/>
        </w:rPr>
        <w:t xml:space="preserve"> </w:t>
      </w:r>
      <w:r>
        <w:rPr>
          <w:color w:val="221F1F"/>
        </w:rPr>
        <w:t>open</w:t>
      </w:r>
      <w:r>
        <w:rPr>
          <w:color w:val="221F1F"/>
          <w:spacing w:val="-5"/>
        </w:rPr>
        <w:t xml:space="preserve"> </w:t>
      </w:r>
      <w:r>
        <w:rPr>
          <w:color w:val="221F1F"/>
        </w:rPr>
        <w:t>environment</w:t>
      </w:r>
      <w:r>
        <w:rPr>
          <w:color w:val="221F1F"/>
          <w:spacing w:val="-3"/>
        </w:rPr>
        <w:t xml:space="preserve"> </w:t>
      </w:r>
      <w:r>
        <w:rPr>
          <w:color w:val="221F1F"/>
        </w:rPr>
        <w:t>avoiding private or unobserved situations and encourage open communication</w:t>
      </w:r>
    </w:p>
    <w:p w14:paraId="29717D55" w14:textId="77777777" w:rsidR="008911E5" w:rsidRDefault="00637772">
      <w:pPr>
        <w:pStyle w:val="ListParagraph"/>
        <w:numPr>
          <w:ilvl w:val="0"/>
          <w:numId w:val="2"/>
        </w:numPr>
        <w:tabs>
          <w:tab w:val="left" w:pos="281"/>
          <w:tab w:val="left" w:pos="283"/>
        </w:tabs>
        <w:spacing w:before="45" w:line="285" w:lineRule="auto"/>
        <w:ind w:left="283" w:right="738" w:hanging="143"/>
        <w:rPr>
          <w:rFonts w:ascii="Arial" w:hAnsi="Arial"/>
          <w:color w:val="F9A11B"/>
        </w:rPr>
      </w:pPr>
      <w:r>
        <w:rPr>
          <w:color w:val="221F1F"/>
        </w:rPr>
        <w:t>Give</w:t>
      </w:r>
      <w:r>
        <w:rPr>
          <w:color w:val="221F1F"/>
          <w:spacing w:val="-11"/>
        </w:rPr>
        <w:t xml:space="preserve"> </w:t>
      </w:r>
      <w:r>
        <w:rPr>
          <w:color w:val="221F1F"/>
        </w:rPr>
        <w:t>enthusiastic</w:t>
      </w:r>
      <w:r>
        <w:rPr>
          <w:color w:val="221F1F"/>
          <w:spacing w:val="-11"/>
        </w:rPr>
        <w:t xml:space="preserve"> </w:t>
      </w:r>
      <w:r>
        <w:rPr>
          <w:color w:val="221F1F"/>
        </w:rPr>
        <w:t>and</w:t>
      </w:r>
      <w:r>
        <w:rPr>
          <w:color w:val="221F1F"/>
          <w:spacing w:val="-9"/>
        </w:rPr>
        <w:t xml:space="preserve"> </w:t>
      </w:r>
      <w:r>
        <w:rPr>
          <w:color w:val="221F1F"/>
        </w:rPr>
        <w:t>constructive</w:t>
      </w:r>
      <w:r>
        <w:rPr>
          <w:color w:val="221F1F"/>
          <w:spacing w:val="-10"/>
        </w:rPr>
        <w:t xml:space="preserve"> </w:t>
      </w:r>
      <w:r>
        <w:rPr>
          <w:color w:val="221F1F"/>
        </w:rPr>
        <w:t>feedback</w:t>
      </w:r>
      <w:r>
        <w:rPr>
          <w:color w:val="221F1F"/>
          <w:spacing w:val="-8"/>
        </w:rPr>
        <w:t xml:space="preserve"> </w:t>
      </w:r>
      <w:r>
        <w:rPr>
          <w:color w:val="221F1F"/>
        </w:rPr>
        <w:t>rather than negative criticism</w:t>
      </w:r>
    </w:p>
    <w:p w14:paraId="29717D56" w14:textId="77777777" w:rsidR="008911E5" w:rsidRDefault="008911E5">
      <w:pPr>
        <w:pStyle w:val="ListParagraph"/>
        <w:spacing w:line="285" w:lineRule="auto"/>
        <w:rPr>
          <w:rFonts w:ascii="Arial" w:hAnsi="Arial"/>
        </w:rPr>
        <w:sectPr w:rsidR="008911E5">
          <w:pgSz w:w="11920" w:h="16850"/>
          <w:pgMar w:top="1260" w:right="283" w:bottom="280" w:left="425" w:header="720" w:footer="720" w:gutter="0"/>
          <w:cols w:num="2" w:space="720" w:equalWidth="0">
            <w:col w:w="5177" w:space="489"/>
            <w:col w:w="5546"/>
          </w:cols>
        </w:sectPr>
      </w:pPr>
    </w:p>
    <w:p w14:paraId="29717D57" w14:textId="77777777" w:rsidR="008911E5" w:rsidRDefault="00637772">
      <w:pPr>
        <w:pStyle w:val="ListParagraph"/>
        <w:numPr>
          <w:ilvl w:val="0"/>
          <w:numId w:val="2"/>
        </w:numPr>
        <w:tabs>
          <w:tab w:val="left" w:pos="280"/>
        </w:tabs>
        <w:spacing w:before="61" w:line="283" w:lineRule="auto"/>
        <w:ind w:left="280" w:right="840" w:hanging="142"/>
        <w:rPr>
          <w:rFonts w:ascii="Arial" w:hAnsi="Arial"/>
          <w:color w:val="F9A11B"/>
        </w:rPr>
      </w:pPr>
      <w:r>
        <w:rPr>
          <w:color w:val="221F1F"/>
        </w:rPr>
        <w:lastRenderedPageBreak/>
        <w:t>Always</w:t>
      </w:r>
      <w:r>
        <w:rPr>
          <w:color w:val="221F1F"/>
          <w:spacing w:val="-12"/>
        </w:rPr>
        <w:t xml:space="preserve"> </w:t>
      </w:r>
      <w:r>
        <w:rPr>
          <w:color w:val="221F1F"/>
        </w:rPr>
        <w:t>challenge</w:t>
      </w:r>
      <w:r>
        <w:rPr>
          <w:color w:val="221F1F"/>
          <w:spacing w:val="-12"/>
        </w:rPr>
        <w:t xml:space="preserve"> </w:t>
      </w:r>
      <w:r>
        <w:rPr>
          <w:color w:val="221F1F"/>
        </w:rPr>
        <w:t>inappropriate</w:t>
      </w:r>
      <w:r>
        <w:rPr>
          <w:color w:val="221F1F"/>
          <w:spacing w:val="-9"/>
        </w:rPr>
        <w:t xml:space="preserve"> </w:t>
      </w:r>
      <w:r>
        <w:rPr>
          <w:color w:val="221F1F"/>
        </w:rPr>
        <w:t>language</w:t>
      </w:r>
      <w:r>
        <w:rPr>
          <w:color w:val="221F1F"/>
          <w:spacing w:val="-9"/>
        </w:rPr>
        <w:t xml:space="preserve"> </w:t>
      </w:r>
      <w:r>
        <w:rPr>
          <w:color w:val="221F1F"/>
        </w:rPr>
        <w:t>from students or colleagues.</w:t>
      </w:r>
    </w:p>
    <w:p w14:paraId="29717D58" w14:textId="77777777" w:rsidR="008911E5" w:rsidRDefault="00637772">
      <w:pPr>
        <w:pStyle w:val="ListParagraph"/>
        <w:numPr>
          <w:ilvl w:val="0"/>
          <w:numId w:val="2"/>
        </w:numPr>
        <w:tabs>
          <w:tab w:val="left" w:pos="279"/>
          <w:tab w:val="left" w:pos="298"/>
        </w:tabs>
        <w:spacing w:line="285" w:lineRule="auto"/>
        <w:ind w:left="298" w:right="985" w:hanging="143"/>
        <w:rPr>
          <w:rFonts w:ascii="Arial" w:hAnsi="Arial"/>
          <w:color w:val="F9A11B"/>
          <w:sz w:val="20"/>
        </w:rPr>
      </w:pPr>
      <w:r>
        <w:rPr>
          <w:color w:val="221F1F"/>
        </w:rPr>
        <w:t>Never</w:t>
      </w:r>
      <w:r>
        <w:rPr>
          <w:color w:val="221F1F"/>
          <w:spacing w:val="-12"/>
        </w:rPr>
        <w:t xml:space="preserve"> </w:t>
      </w:r>
      <w:r>
        <w:rPr>
          <w:color w:val="221F1F"/>
        </w:rPr>
        <w:t>allow</w:t>
      </w:r>
      <w:r>
        <w:rPr>
          <w:color w:val="221F1F"/>
          <w:spacing w:val="-9"/>
        </w:rPr>
        <w:t xml:space="preserve"> </w:t>
      </w:r>
      <w:r>
        <w:rPr>
          <w:color w:val="221F1F"/>
        </w:rPr>
        <w:t>allegations</w:t>
      </w:r>
      <w:r>
        <w:rPr>
          <w:color w:val="221F1F"/>
          <w:spacing w:val="-12"/>
        </w:rPr>
        <w:t xml:space="preserve"> </w:t>
      </w:r>
      <w:r>
        <w:rPr>
          <w:color w:val="221F1F"/>
        </w:rPr>
        <w:t>made</w:t>
      </w:r>
      <w:r>
        <w:rPr>
          <w:color w:val="221F1F"/>
          <w:spacing w:val="-9"/>
        </w:rPr>
        <w:t xml:space="preserve"> </w:t>
      </w:r>
      <w:r>
        <w:rPr>
          <w:color w:val="221F1F"/>
        </w:rPr>
        <w:t>by</w:t>
      </w:r>
      <w:r>
        <w:rPr>
          <w:color w:val="221F1F"/>
          <w:spacing w:val="-9"/>
        </w:rPr>
        <w:t xml:space="preserve"> </w:t>
      </w:r>
      <w:r>
        <w:rPr>
          <w:color w:val="221F1F"/>
        </w:rPr>
        <w:t>a</w:t>
      </w:r>
      <w:r>
        <w:rPr>
          <w:color w:val="221F1F"/>
          <w:spacing w:val="-12"/>
        </w:rPr>
        <w:t xml:space="preserve"> </w:t>
      </w:r>
      <w:r>
        <w:rPr>
          <w:color w:val="221F1F"/>
        </w:rPr>
        <w:t>student</w:t>
      </w:r>
      <w:r>
        <w:rPr>
          <w:color w:val="221F1F"/>
          <w:spacing w:val="-11"/>
        </w:rPr>
        <w:t xml:space="preserve"> </w:t>
      </w:r>
      <w:r>
        <w:rPr>
          <w:color w:val="221F1F"/>
        </w:rPr>
        <w:t>to go unrecorded or not acted upon</w:t>
      </w:r>
    </w:p>
    <w:p w14:paraId="29717D59" w14:textId="77777777" w:rsidR="008911E5" w:rsidRDefault="00637772">
      <w:pPr>
        <w:pStyle w:val="ListParagraph"/>
        <w:numPr>
          <w:ilvl w:val="0"/>
          <w:numId w:val="2"/>
        </w:numPr>
        <w:tabs>
          <w:tab w:val="left" w:pos="280"/>
        </w:tabs>
        <w:spacing w:line="285" w:lineRule="auto"/>
        <w:ind w:left="280" w:right="712" w:hanging="142"/>
        <w:rPr>
          <w:rFonts w:ascii="Arial" w:hAnsi="Arial"/>
          <w:color w:val="F9A11B"/>
        </w:rPr>
      </w:pPr>
      <w:r>
        <w:rPr>
          <w:color w:val="221F1F"/>
        </w:rPr>
        <w:t>Not</w:t>
      </w:r>
      <w:r>
        <w:rPr>
          <w:color w:val="221F1F"/>
          <w:spacing w:val="-3"/>
        </w:rPr>
        <w:t xml:space="preserve"> </w:t>
      </w:r>
      <w:r>
        <w:rPr>
          <w:color w:val="221F1F"/>
        </w:rPr>
        <w:t>do</w:t>
      </w:r>
      <w:r>
        <w:rPr>
          <w:color w:val="221F1F"/>
          <w:spacing w:val="-3"/>
        </w:rPr>
        <w:t xml:space="preserve"> </w:t>
      </w:r>
      <w:r>
        <w:rPr>
          <w:color w:val="221F1F"/>
        </w:rPr>
        <w:t>things</w:t>
      </w:r>
      <w:r>
        <w:rPr>
          <w:color w:val="221F1F"/>
          <w:spacing w:val="-6"/>
        </w:rPr>
        <w:t xml:space="preserve"> </w:t>
      </w:r>
      <w:r>
        <w:rPr>
          <w:color w:val="221F1F"/>
        </w:rPr>
        <w:t>of</w:t>
      </w:r>
      <w:r>
        <w:rPr>
          <w:color w:val="221F1F"/>
          <w:spacing w:val="-4"/>
        </w:rPr>
        <w:t xml:space="preserve"> </w:t>
      </w:r>
      <w:r>
        <w:rPr>
          <w:color w:val="221F1F"/>
        </w:rPr>
        <w:t>a</w:t>
      </w:r>
      <w:r>
        <w:rPr>
          <w:color w:val="221F1F"/>
          <w:spacing w:val="-4"/>
        </w:rPr>
        <w:t xml:space="preserve"> </w:t>
      </w:r>
      <w:r>
        <w:rPr>
          <w:color w:val="221F1F"/>
        </w:rPr>
        <w:t>personal</w:t>
      </w:r>
      <w:r>
        <w:rPr>
          <w:color w:val="221F1F"/>
          <w:spacing w:val="-7"/>
        </w:rPr>
        <w:t xml:space="preserve"> </w:t>
      </w:r>
      <w:r>
        <w:rPr>
          <w:color w:val="221F1F"/>
        </w:rPr>
        <w:t>nature</w:t>
      </w:r>
      <w:r>
        <w:rPr>
          <w:color w:val="221F1F"/>
          <w:spacing w:val="-3"/>
        </w:rPr>
        <w:t xml:space="preserve"> </w:t>
      </w:r>
      <w:r>
        <w:rPr>
          <w:color w:val="221F1F"/>
        </w:rPr>
        <w:t>for</w:t>
      </w:r>
      <w:r>
        <w:rPr>
          <w:color w:val="221F1F"/>
          <w:spacing w:val="-4"/>
        </w:rPr>
        <w:t xml:space="preserve"> </w:t>
      </w:r>
      <w:r>
        <w:rPr>
          <w:color w:val="221F1F"/>
        </w:rPr>
        <w:t>a</w:t>
      </w:r>
      <w:r>
        <w:rPr>
          <w:color w:val="221F1F"/>
          <w:spacing w:val="-6"/>
        </w:rPr>
        <w:t xml:space="preserve"> </w:t>
      </w:r>
      <w:r>
        <w:rPr>
          <w:color w:val="221F1F"/>
        </w:rPr>
        <w:t>student that they can do for themselves.</w:t>
      </w:r>
    </w:p>
    <w:p w14:paraId="29717D5A" w14:textId="77777777" w:rsidR="008911E5" w:rsidRDefault="008911E5">
      <w:pPr>
        <w:pStyle w:val="BodyText"/>
        <w:spacing w:before="149"/>
      </w:pPr>
    </w:p>
    <w:p w14:paraId="29717D5B" w14:textId="77777777" w:rsidR="008911E5" w:rsidRDefault="00637772">
      <w:pPr>
        <w:pStyle w:val="Heading1"/>
        <w:spacing w:before="1"/>
        <w:ind w:left="95"/>
      </w:pPr>
      <w:bookmarkStart w:id="4" w:name="ONE_TO_ONE_SITUATIONS"/>
      <w:bookmarkEnd w:id="4"/>
      <w:r>
        <w:rPr>
          <w:color w:val="00225D"/>
        </w:rPr>
        <w:t>ONE</w:t>
      </w:r>
      <w:r>
        <w:rPr>
          <w:color w:val="00225D"/>
          <w:spacing w:val="-3"/>
        </w:rPr>
        <w:t xml:space="preserve"> </w:t>
      </w:r>
      <w:r>
        <w:rPr>
          <w:color w:val="00225D"/>
        </w:rPr>
        <w:t>TO</w:t>
      </w:r>
      <w:r>
        <w:rPr>
          <w:color w:val="00225D"/>
          <w:spacing w:val="-3"/>
        </w:rPr>
        <w:t xml:space="preserve"> </w:t>
      </w:r>
      <w:r>
        <w:rPr>
          <w:color w:val="00225D"/>
        </w:rPr>
        <w:t>ONE</w:t>
      </w:r>
      <w:r>
        <w:rPr>
          <w:color w:val="00225D"/>
          <w:spacing w:val="-2"/>
        </w:rPr>
        <w:t xml:space="preserve"> SITUATIONS</w:t>
      </w:r>
    </w:p>
    <w:p w14:paraId="29717D5C" w14:textId="77777777" w:rsidR="008911E5" w:rsidRDefault="00637772">
      <w:pPr>
        <w:pStyle w:val="Heading2"/>
        <w:spacing w:before="238" w:line="252" w:lineRule="auto"/>
        <w:ind w:left="141" w:right="307"/>
      </w:pPr>
      <w:bookmarkStart w:id="5" w:name="You_should_be_aware_of_the_potential_ris"/>
      <w:bookmarkEnd w:id="5"/>
      <w:r>
        <w:rPr>
          <w:color w:val="221F1F"/>
        </w:rPr>
        <w:t xml:space="preserve">You should be aware of the potential risks which may arise when working alone with a student. It is </w:t>
      </w:r>
      <w:proofErr w:type="spellStart"/>
      <w:r>
        <w:rPr>
          <w:color w:val="221F1F"/>
        </w:rPr>
        <w:t>recognised</w:t>
      </w:r>
      <w:proofErr w:type="spellEnd"/>
      <w:r>
        <w:rPr>
          <w:color w:val="221F1F"/>
        </w:rPr>
        <w:t xml:space="preserve"> that there will be occasions when confidential</w:t>
      </w:r>
      <w:r>
        <w:rPr>
          <w:color w:val="221F1F"/>
          <w:spacing w:val="-7"/>
        </w:rPr>
        <w:t xml:space="preserve"> </w:t>
      </w:r>
      <w:r>
        <w:rPr>
          <w:color w:val="221F1F"/>
        </w:rPr>
        <w:t>interviews</w:t>
      </w:r>
      <w:r>
        <w:rPr>
          <w:color w:val="221F1F"/>
          <w:spacing w:val="-5"/>
        </w:rPr>
        <w:t xml:space="preserve"> </w:t>
      </w:r>
      <w:r>
        <w:rPr>
          <w:color w:val="221F1F"/>
        </w:rPr>
        <w:t>or</w:t>
      </w:r>
      <w:r>
        <w:rPr>
          <w:color w:val="221F1F"/>
          <w:spacing w:val="-8"/>
        </w:rPr>
        <w:t xml:space="preserve"> </w:t>
      </w:r>
      <w:r>
        <w:rPr>
          <w:color w:val="221F1F"/>
        </w:rPr>
        <w:t>meetings</w:t>
      </w:r>
      <w:r>
        <w:rPr>
          <w:color w:val="221F1F"/>
          <w:spacing w:val="-5"/>
        </w:rPr>
        <w:t xml:space="preserve"> </w:t>
      </w:r>
      <w:r>
        <w:rPr>
          <w:color w:val="221F1F"/>
        </w:rPr>
        <w:t>must</w:t>
      </w:r>
      <w:r>
        <w:rPr>
          <w:color w:val="221F1F"/>
          <w:spacing w:val="-6"/>
        </w:rPr>
        <w:t xml:space="preserve"> </w:t>
      </w:r>
      <w:r>
        <w:rPr>
          <w:color w:val="221F1F"/>
        </w:rPr>
        <w:t>take</w:t>
      </w:r>
      <w:r>
        <w:rPr>
          <w:color w:val="221F1F"/>
          <w:spacing w:val="-7"/>
        </w:rPr>
        <w:t xml:space="preserve"> </w:t>
      </w:r>
      <w:r>
        <w:rPr>
          <w:color w:val="221F1F"/>
        </w:rPr>
        <w:t>place:</w:t>
      </w:r>
    </w:p>
    <w:p w14:paraId="29717D5D" w14:textId="77777777" w:rsidR="008911E5" w:rsidRDefault="00637772">
      <w:pPr>
        <w:pStyle w:val="ListParagraph"/>
        <w:numPr>
          <w:ilvl w:val="0"/>
          <w:numId w:val="2"/>
        </w:numPr>
        <w:tabs>
          <w:tab w:val="left" w:pos="280"/>
        </w:tabs>
        <w:spacing w:before="48" w:line="285" w:lineRule="auto"/>
        <w:ind w:left="280" w:right="336" w:hanging="142"/>
        <w:rPr>
          <w:rFonts w:ascii="Arial" w:hAnsi="Arial"/>
          <w:color w:val="00225D"/>
        </w:rPr>
      </w:pPr>
      <w:r>
        <w:rPr>
          <w:color w:val="221F1F"/>
        </w:rPr>
        <w:t>If</w:t>
      </w:r>
      <w:r>
        <w:rPr>
          <w:color w:val="221F1F"/>
          <w:spacing w:val="-4"/>
        </w:rPr>
        <w:t xml:space="preserve"> </w:t>
      </w:r>
      <w:r>
        <w:rPr>
          <w:color w:val="221F1F"/>
        </w:rPr>
        <w:t>possible</w:t>
      </w:r>
      <w:r>
        <w:rPr>
          <w:color w:val="221F1F"/>
          <w:spacing w:val="-3"/>
        </w:rPr>
        <w:t xml:space="preserve"> </w:t>
      </w:r>
      <w:r>
        <w:rPr>
          <w:color w:val="221F1F"/>
        </w:rPr>
        <w:t>leave</w:t>
      </w:r>
      <w:r>
        <w:rPr>
          <w:color w:val="221F1F"/>
          <w:spacing w:val="-3"/>
        </w:rPr>
        <w:t xml:space="preserve"> </w:t>
      </w:r>
      <w:r>
        <w:rPr>
          <w:color w:val="221F1F"/>
        </w:rPr>
        <w:t>the</w:t>
      </w:r>
      <w:r>
        <w:rPr>
          <w:color w:val="221F1F"/>
          <w:spacing w:val="-3"/>
        </w:rPr>
        <w:t xml:space="preserve"> </w:t>
      </w:r>
      <w:r>
        <w:rPr>
          <w:color w:val="221F1F"/>
        </w:rPr>
        <w:t>door</w:t>
      </w:r>
      <w:r>
        <w:rPr>
          <w:color w:val="221F1F"/>
          <w:spacing w:val="-5"/>
        </w:rPr>
        <w:t xml:space="preserve"> </w:t>
      </w:r>
      <w:r>
        <w:rPr>
          <w:color w:val="221F1F"/>
        </w:rPr>
        <w:t>open</w:t>
      </w:r>
      <w:r>
        <w:rPr>
          <w:color w:val="221F1F"/>
          <w:spacing w:val="-4"/>
        </w:rPr>
        <w:t xml:space="preserve"> </w:t>
      </w:r>
      <w:r>
        <w:rPr>
          <w:color w:val="221F1F"/>
        </w:rPr>
        <w:t>or</w:t>
      </w:r>
      <w:r>
        <w:rPr>
          <w:color w:val="221F1F"/>
          <w:spacing w:val="-4"/>
        </w:rPr>
        <w:t xml:space="preserve"> </w:t>
      </w:r>
      <w:r>
        <w:rPr>
          <w:color w:val="221F1F"/>
        </w:rPr>
        <w:t>use</w:t>
      </w:r>
      <w:r>
        <w:rPr>
          <w:color w:val="221F1F"/>
          <w:spacing w:val="-3"/>
        </w:rPr>
        <w:t xml:space="preserve"> </w:t>
      </w:r>
      <w:r>
        <w:rPr>
          <w:color w:val="221F1F"/>
        </w:rPr>
        <w:t>a</w:t>
      </w:r>
      <w:r>
        <w:rPr>
          <w:color w:val="221F1F"/>
          <w:spacing w:val="-4"/>
        </w:rPr>
        <w:t xml:space="preserve"> </w:t>
      </w:r>
      <w:r>
        <w:rPr>
          <w:color w:val="221F1F"/>
        </w:rPr>
        <w:t>room</w:t>
      </w:r>
      <w:r>
        <w:rPr>
          <w:color w:val="221F1F"/>
          <w:spacing w:val="-4"/>
        </w:rPr>
        <w:t xml:space="preserve"> </w:t>
      </w:r>
      <w:r>
        <w:rPr>
          <w:color w:val="221F1F"/>
        </w:rPr>
        <w:t>with</w:t>
      </w:r>
      <w:r>
        <w:rPr>
          <w:color w:val="221F1F"/>
          <w:spacing w:val="-6"/>
        </w:rPr>
        <w:t xml:space="preserve"> </w:t>
      </w:r>
      <w:r>
        <w:rPr>
          <w:color w:val="221F1F"/>
        </w:rPr>
        <w:t>a window in the door</w:t>
      </w:r>
    </w:p>
    <w:p w14:paraId="29717D5E" w14:textId="77777777" w:rsidR="008911E5" w:rsidRDefault="00637772">
      <w:pPr>
        <w:pStyle w:val="ListParagraph"/>
        <w:numPr>
          <w:ilvl w:val="0"/>
          <w:numId w:val="2"/>
        </w:numPr>
        <w:tabs>
          <w:tab w:val="left" w:pos="279"/>
        </w:tabs>
        <w:spacing w:before="38"/>
        <w:ind w:left="279" w:hanging="138"/>
        <w:rPr>
          <w:rFonts w:ascii="Arial" w:hAnsi="Arial"/>
          <w:color w:val="00225D"/>
        </w:rPr>
      </w:pPr>
      <w:r>
        <w:rPr>
          <w:color w:val="221F1F"/>
        </w:rPr>
        <w:t>The</w:t>
      </w:r>
      <w:r>
        <w:rPr>
          <w:color w:val="221F1F"/>
          <w:spacing w:val="-2"/>
        </w:rPr>
        <w:t xml:space="preserve"> </w:t>
      </w:r>
      <w:r>
        <w:rPr>
          <w:color w:val="221F1F"/>
        </w:rPr>
        <w:t>use</w:t>
      </w:r>
      <w:r>
        <w:rPr>
          <w:color w:val="221F1F"/>
          <w:spacing w:val="-4"/>
        </w:rPr>
        <w:t xml:space="preserve"> </w:t>
      </w:r>
      <w:r>
        <w:rPr>
          <w:color w:val="221F1F"/>
        </w:rPr>
        <w:t>of</w:t>
      </w:r>
      <w:r>
        <w:rPr>
          <w:color w:val="221F1F"/>
          <w:spacing w:val="-4"/>
        </w:rPr>
        <w:t xml:space="preserve"> </w:t>
      </w:r>
      <w:r>
        <w:rPr>
          <w:color w:val="221F1F"/>
        </w:rPr>
        <w:t>“engaged”</w:t>
      </w:r>
      <w:r>
        <w:rPr>
          <w:color w:val="221F1F"/>
          <w:spacing w:val="-1"/>
        </w:rPr>
        <w:t xml:space="preserve"> </w:t>
      </w:r>
      <w:r>
        <w:rPr>
          <w:color w:val="221F1F"/>
        </w:rPr>
        <w:t>signs</w:t>
      </w:r>
      <w:r>
        <w:rPr>
          <w:color w:val="221F1F"/>
          <w:spacing w:val="-4"/>
        </w:rPr>
        <w:t xml:space="preserve"> </w:t>
      </w:r>
      <w:r>
        <w:rPr>
          <w:color w:val="221F1F"/>
        </w:rPr>
        <w:t>or</w:t>
      </w:r>
      <w:r>
        <w:rPr>
          <w:color w:val="221F1F"/>
          <w:spacing w:val="-2"/>
        </w:rPr>
        <w:t xml:space="preserve"> </w:t>
      </w:r>
      <w:r>
        <w:rPr>
          <w:color w:val="221F1F"/>
        </w:rPr>
        <w:t>lights</w:t>
      </w:r>
      <w:r>
        <w:rPr>
          <w:color w:val="221F1F"/>
          <w:spacing w:val="-4"/>
        </w:rPr>
        <w:t xml:space="preserve"> </w:t>
      </w:r>
      <w:r>
        <w:rPr>
          <w:color w:val="221F1F"/>
        </w:rPr>
        <w:t>are</w:t>
      </w:r>
      <w:r>
        <w:rPr>
          <w:color w:val="221F1F"/>
          <w:spacing w:val="-1"/>
        </w:rPr>
        <w:t xml:space="preserve"> </w:t>
      </w:r>
      <w:r>
        <w:rPr>
          <w:color w:val="221F1F"/>
        </w:rPr>
        <w:t>not</w:t>
      </w:r>
      <w:r>
        <w:rPr>
          <w:color w:val="221F1F"/>
          <w:spacing w:val="-4"/>
        </w:rPr>
        <w:t xml:space="preserve"> </w:t>
      </w:r>
      <w:r>
        <w:rPr>
          <w:color w:val="221F1F"/>
          <w:spacing w:val="-2"/>
        </w:rPr>
        <w:t>advisable</w:t>
      </w:r>
    </w:p>
    <w:p w14:paraId="29717D5F" w14:textId="77777777" w:rsidR="008911E5" w:rsidRDefault="00637772">
      <w:pPr>
        <w:pStyle w:val="ListParagraph"/>
        <w:numPr>
          <w:ilvl w:val="0"/>
          <w:numId w:val="2"/>
        </w:numPr>
        <w:tabs>
          <w:tab w:val="left" w:pos="279"/>
          <w:tab w:val="left" w:pos="290"/>
        </w:tabs>
        <w:spacing w:before="130" w:line="285" w:lineRule="auto"/>
        <w:ind w:left="290" w:right="38" w:hanging="149"/>
        <w:jc w:val="both"/>
        <w:rPr>
          <w:rFonts w:ascii="Arial" w:hAnsi="Arial"/>
          <w:color w:val="00225D"/>
        </w:rPr>
      </w:pPr>
      <w:r>
        <w:rPr>
          <w:color w:val="221F1F"/>
        </w:rPr>
        <w:t>Where</w:t>
      </w:r>
      <w:r>
        <w:rPr>
          <w:color w:val="221F1F"/>
          <w:spacing w:val="-11"/>
        </w:rPr>
        <w:t xml:space="preserve"> </w:t>
      </w:r>
      <w:r>
        <w:rPr>
          <w:color w:val="221F1F"/>
        </w:rPr>
        <w:t>such</w:t>
      </w:r>
      <w:r>
        <w:rPr>
          <w:color w:val="221F1F"/>
          <w:spacing w:val="-12"/>
        </w:rPr>
        <w:t xml:space="preserve"> </w:t>
      </w:r>
      <w:r>
        <w:rPr>
          <w:color w:val="221F1F"/>
        </w:rPr>
        <w:t>conditions</w:t>
      </w:r>
      <w:r>
        <w:rPr>
          <w:color w:val="221F1F"/>
          <w:spacing w:val="-11"/>
        </w:rPr>
        <w:t xml:space="preserve"> </w:t>
      </w:r>
      <w:r>
        <w:rPr>
          <w:color w:val="221F1F"/>
        </w:rPr>
        <w:t>cannot</w:t>
      </w:r>
      <w:r>
        <w:rPr>
          <w:color w:val="221F1F"/>
          <w:spacing w:val="-10"/>
        </w:rPr>
        <w:t xml:space="preserve"> </w:t>
      </w:r>
      <w:r>
        <w:rPr>
          <w:color w:val="221F1F"/>
        </w:rPr>
        <w:t>apply,</w:t>
      </w:r>
      <w:r>
        <w:rPr>
          <w:color w:val="221F1F"/>
          <w:spacing w:val="-13"/>
        </w:rPr>
        <w:t xml:space="preserve"> </w:t>
      </w:r>
      <w:r>
        <w:rPr>
          <w:color w:val="221F1F"/>
        </w:rPr>
        <w:t>you</w:t>
      </w:r>
      <w:r>
        <w:rPr>
          <w:color w:val="221F1F"/>
          <w:spacing w:val="-12"/>
        </w:rPr>
        <w:t xml:space="preserve"> </w:t>
      </w:r>
      <w:r>
        <w:rPr>
          <w:color w:val="221F1F"/>
        </w:rPr>
        <w:t>are</w:t>
      </w:r>
      <w:r>
        <w:rPr>
          <w:color w:val="221F1F"/>
          <w:spacing w:val="-13"/>
        </w:rPr>
        <w:t xml:space="preserve"> </w:t>
      </w:r>
      <w:r>
        <w:rPr>
          <w:color w:val="221F1F"/>
        </w:rPr>
        <w:t>advised</w:t>
      </w:r>
      <w:r>
        <w:rPr>
          <w:color w:val="221F1F"/>
          <w:spacing w:val="-12"/>
        </w:rPr>
        <w:t xml:space="preserve"> </w:t>
      </w:r>
      <w:r>
        <w:rPr>
          <w:color w:val="221F1F"/>
        </w:rPr>
        <w:t>to ensure that another adult knows that the meeting is taking place</w:t>
      </w:r>
    </w:p>
    <w:p w14:paraId="29717D60" w14:textId="77777777" w:rsidR="008911E5" w:rsidRDefault="00637772">
      <w:pPr>
        <w:pStyle w:val="ListParagraph"/>
        <w:numPr>
          <w:ilvl w:val="0"/>
          <w:numId w:val="2"/>
        </w:numPr>
        <w:tabs>
          <w:tab w:val="left" w:pos="279"/>
          <w:tab w:val="left" w:pos="290"/>
        </w:tabs>
        <w:spacing w:line="283" w:lineRule="auto"/>
        <w:ind w:left="290" w:right="265" w:hanging="149"/>
        <w:jc w:val="both"/>
        <w:rPr>
          <w:rFonts w:ascii="Arial" w:hAnsi="Arial"/>
          <w:color w:val="00225D"/>
        </w:rPr>
      </w:pPr>
      <w:r>
        <w:rPr>
          <w:color w:val="221F1F"/>
        </w:rPr>
        <w:t>Never meet a student away from the College unless your line manager has given permission</w:t>
      </w:r>
    </w:p>
    <w:p w14:paraId="29717D61" w14:textId="77777777" w:rsidR="008911E5" w:rsidRDefault="00637772">
      <w:pPr>
        <w:pStyle w:val="ListParagraph"/>
        <w:numPr>
          <w:ilvl w:val="0"/>
          <w:numId w:val="2"/>
        </w:numPr>
        <w:tabs>
          <w:tab w:val="left" w:pos="279"/>
          <w:tab w:val="left" w:pos="290"/>
        </w:tabs>
        <w:spacing w:before="43" w:line="285" w:lineRule="auto"/>
        <w:ind w:left="290" w:right="228" w:hanging="149"/>
        <w:jc w:val="both"/>
        <w:rPr>
          <w:rFonts w:ascii="Arial" w:hAnsi="Arial"/>
          <w:color w:val="00225D"/>
        </w:rPr>
      </w:pPr>
      <w:r>
        <w:rPr>
          <w:color w:val="221F1F"/>
        </w:rPr>
        <w:t>Avoid travelling in a car with one student and inform someone if the situation is unavoidable.</w:t>
      </w:r>
    </w:p>
    <w:p w14:paraId="29717D62" w14:textId="77777777" w:rsidR="008911E5" w:rsidRDefault="008911E5">
      <w:pPr>
        <w:pStyle w:val="BodyText"/>
        <w:spacing w:before="65"/>
      </w:pPr>
    </w:p>
    <w:p w14:paraId="29717D63" w14:textId="77777777" w:rsidR="008911E5" w:rsidRDefault="00637772">
      <w:pPr>
        <w:pStyle w:val="Heading1"/>
        <w:spacing w:line="244" w:lineRule="auto"/>
        <w:ind w:right="1289"/>
      </w:pPr>
      <w:bookmarkStart w:id="6" w:name="EDUCATIONAL_VISITS"/>
      <w:bookmarkEnd w:id="6"/>
      <w:r>
        <w:rPr>
          <w:color w:val="9A4E9E"/>
        </w:rPr>
        <w:t>EDUCATIONAL VISITS AND</w:t>
      </w:r>
      <w:r>
        <w:rPr>
          <w:color w:val="9A4E9E"/>
          <w:spacing w:val="-19"/>
        </w:rPr>
        <w:t xml:space="preserve"> </w:t>
      </w:r>
      <w:r>
        <w:rPr>
          <w:color w:val="9A4E9E"/>
        </w:rPr>
        <w:t>COLLEGE</w:t>
      </w:r>
      <w:r>
        <w:rPr>
          <w:color w:val="9A4E9E"/>
          <w:spacing w:val="-20"/>
        </w:rPr>
        <w:t xml:space="preserve"> </w:t>
      </w:r>
      <w:r>
        <w:rPr>
          <w:color w:val="9A4E9E"/>
        </w:rPr>
        <w:t>ACTIVITIES</w:t>
      </w:r>
    </w:p>
    <w:p w14:paraId="29717D64" w14:textId="77777777" w:rsidR="008911E5" w:rsidRDefault="00637772">
      <w:pPr>
        <w:pStyle w:val="BodyText"/>
        <w:spacing w:before="166" w:line="285" w:lineRule="auto"/>
        <w:ind w:left="141" w:right="307"/>
      </w:pPr>
      <w:r>
        <w:rPr>
          <w:color w:val="221F1F"/>
        </w:rPr>
        <w:t>You should take extra care in less formal situations and</w:t>
      </w:r>
      <w:r>
        <w:rPr>
          <w:color w:val="221F1F"/>
          <w:spacing w:val="-4"/>
        </w:rPr>
        <w:t xml:space="preserve"> </w:t>
      </w:r>
      <w:r>
        <w:rPr>
          <w:color w:val="221F1F"/>
        </w:rPr>
        <w:t>remember</w:t>
      </w:r>
      <w:r>
        <w:rPr>
          <w:color w:val="221F1F"/>
          <w:spacing w:val="-3"/>
        </w:rPr>
        <w:t xml:space="preserve"> </w:t>
      </w:r>
      <w:r>
        <w:rPr>
          <w:color w:val="221F1F"/>
        </w:rPr>
        <w:t>that</w:t>
      </w:r>
      <w:r>
        <w:rPr>
          <w:color w:val="221F1F"/>
          <w:spacing w:val="-5"/>
        </w:rPr>
        <w:t xml:space="preserve"> </w:t>
      </w:r>
      <w:r>
        <w:rPr>
          <w:color w:val="221F1F"/>
        </w:rPr>
        <w:t>you</w:t>
      </w:r>
      <w:r>
        <w:rPr>
          <w:color w:val="221F1F"/>
          <w:spacing w:val="-4"/>
        </w:rPr>
        <w:t xml:space="preserve"> </w:t>
      </w:r>
      <w:r>
        <w:rPr>
          <w:color w:val="221F1F"/>
        </w:rPr>
        <w:t>are</w:t>
      </w:r>
      <w:r>
        <w:rPr>
          <w:color w:val="221F1F"/>
          <w:spacing w:val="-2"/>
        </w:rPr>
        <w:t xml:space="preserve"> </w:t>
      </w:r>
      <w:r>
        <w:rPr>
          <w:color w:val="221F1F"/>
        </w:rPr>
        <w:t>still</w:t>
      </w:r>
      <w:r>
        <w:rPr>
          <w:color w:val="221F1F"/>
          <w:spacing w:val="-3"/>
        </w:rPr>
        <w:t xml:space="preserve"> </w:t>
      </w:r>
      <w:r>
        <w:rPr>
          <w:color w:val="221F1F"/>
        </w:rPr>
        <w:t>in</w:t>
      </w:r>
      <w:r>
        <w:rPr>
          <w:color w:val="221F1F"/>
          <w:spacing w:val="-4"/>
        </w:rPr>
        <w:t xml:space="preserve"> </w:t>
      </w:r>
      <w:r>
        <w:rPr>
          <w:color w:val="221F1F"/>
        </w:rPr>
        <w:t>a</w:t>
      </w:r>
      <w:r>
        <w:rPr>
          <w:color w:val="221F1F"/>
          <w:spacing w:val="-5"/>
        </w:rPr>
        <w:t xml:space="preserve"> </w:t>
      </w:r>
      <w:r>
        <w:rPr>
          <w:color w:val="221F1F"/>
        </w:rPr>
        <w:t>position</w:t>
      </w:r>
      <w:r>
        <w:rPr>
          <w:color w:val="221F1F"/>
          <w:spacing w:val="-6"/>
        </w:rPr>
        <w:t xml:space="preserve"> </w:t>
      </w:r>
      <w:r>
        <w:rPr>
          <w:color w:val="221F1F"/>
        </w:rPr>
        <w:t>of</w:t>
      </w:r>
      <w:r>
        <w:rPr>
          <w:color w:val="221F1F"/>
          <w:spacing w:val="-5"/>
        </w:rPr>
        <w:t xml:space="preserve"> </w:t>
      </w:r>
      <w:r>
        <w:rPr>
          <w:color w:val="221F1F"/>
        </w:rPr>
        <w:t>trust.</w:t>
      </w:r>
    </w:p>
    <w:p w14:paraId="29717D65" w14:textId="77777777" w:rsidR="008911E5" w:rsidRDefault="00637772">
      <w:pPr>
        <w:pStyle w:val="Heading1"/>
        <w:spacing w:before="182"/>
      </w:pPr>
      <w:bookmarkStart w:id="7" w:name="WORKING_WITH_EMPLOYERS"/>
      <w:bookmarkEnd w:id="7"/>
      <w:r>
        <w:rPr>
          <w:color w:val="F9A11B"/>
        </w:rPr>
        <w:t>WORKING</w:t>
      </w:r>
      <w:r>
        <w:rPr>
          <w:color w:val="F9A11B"/>
          <w:spacing w:val="-3"/>
        </w:rPr>
        <w:t xml:space="preserve"> </w:t>
      </w:r>
      <w:r>
        <w:rPr>
          <w:color w:val="F9A11B"/>
        </w:rPr>
        <w:t>WITH</w:t>
      </w:r>
      <w:r>
        <w:rPr>
          <w:color w:val="F9A11B"/>
          <w:spacing w:val="-3"/>
        </w:rPr>
        <w:t xml:space="preserve"> </w:t>
      </w:r>
      <w:r>
        <w:rPr>
          <w:color w:val="F9A11B"/>
          <w:spacing w:val="-2"/>
        </w:rPr>
        <w:t>EMPLOYERS</w:t>
      </w:r>
    </w:p>
    <w:p w14:paraId="29717D66" w14:textId="77777777" w:rsidR="008911E5" w:rsidRDefault="00637772">
      <w:pPr>
        <w:pStyle w:val="BodyText"/>
        <w:spacing w:before="244" w:line="285" w:lineRule="auto"/>
        <w:ind w:left="141"/>
      </w:pPr>
      <w:r>
        <w:rPr>
          <w:color w:val="221F1F"/>
        </w:rPr>
        <w:t>For guidance on safeguarding or health &amp; safety requirements</w:t>
      </w:r>
      <w:r>
        <w:rPr>
          <w:color w:val="221F1F"/>
          <w:spacing w:val="-9"/>
        </w:rPr>
        <w:t xml:space="preserve"> </w:t>
      </w:r>
      <w:r>
        <w:rPr>
          <w:color w:val="221F1F"/>
        </w:rPr>
        <w:t>for</w:t>
      </w:r>
      <w:r>
        <w:rPr>
          <w:color w:val="221F1F"/>
          <w:spacing w:val="-10"/>
        </w:rPr>
        <w:t xml:space="preserve"> </w:t>
      </w:r>
      <w:r>
        <w:rPr>
          <w:color w:val="221F1F"/>
        </w:rPr>
        <w:t>employers</w:t>
      </w:r>
      <w:r>
        <w:rPr>
          <w:color w:val="221F1F"/>
          <w:spacing w:val="-9"/>
        </w:rPr>
        <w:t xml:space="preserve"> </w:t>
      </w:r>
      <w:r>
        <w:rPr>
          <w:color w:val="221F1F"/>
        </w:rPr>
        <w:t>providing</w:t>
      </w:r>
      <w:r>
        <w:rPr>
          <w:color w:val="221F1F"/>
          <w:spacing w:val="-9"/>
        </w:rPr>
        <w:t xml:space="preserve"> </w:t>
      </w:r>
      <w:r>
        <w:rPr>
          <w:color w:val="221F1F"/>
        </w:rPr>
        <w:t>industry</w:t>
      </w:r>
      <w:r>
        <w:rPr>
          <w:color w:val="221F1F"/>
          <w:spacing w:val="-8"/>
        </w:rPr>
        <w:t xml:space="preserve"> </w:t>
      </w:r>
      <w:r>
        <w:rPr>
          <w:color w:val="221F1F"/>
        </w:rPr>
        <w:t>and</w:t>
      </w:r>
      <w:r>
        <w:rPr>
          <w:color w:val="221F1F"/>
          <w:spacing w:val="-9"/>
        </w:rPr>
        <w:t xml:space="preserve"> </w:t>
      </w:r>
      <w:r>
        <w:rPr>
          <w:color w:val="221F1F"/>
        </w:rPr>
        <w:t>work placements, please contact the Industry and</w:t>
      </w:r>
    </w:p>
    <w:p w14:paraId="29717D67" w14:textId="77777777" w:rsidR="008911E5" w:rsidRDefault="00637772">
      <w:pPr>
        <w:pStyle w:val="BodyText"/>
        <w:spacing w:line="285" w:lineRule="auto"/>
        <w:ind w:left="141" w:right="307"/>
      </w:pPr>
      <w:r>
        <w:rPr>
          <w:color w:val="221F1F"/>
        </w:rPr>
        <w:t>Work</w:t>
      </w:r>
      <w:r>
        <w:rPr>
          <w:color w:val="221F1F"/>
          <w:spacing w:val="-3"/>
        </w:rPr>
        <w:t xml:space="preserve"> </w:t>
      </w:r>
      <w:r>
        <w:rPr>
          <w:color w:val="221F1F"/>
        </w:rPr>
        <w:t>Placements</w:t>
      </w:r>
      <w:r>
        <w:rPr>
          <w:color w:val="221F1F"/>
          <w:spacing w:val="-1"/>
        </w:rPr>
        <w:t xml:space="preserve"> </w:t>
      </w:r>
      <w:r>
        <w:rPr>
          <w:color w:val="221F1F"/>
        </w:rPr>
        <w:t>Team.</w:t>
      </w:r>
      <w:r>
        <w:rPr>
          <w:color w:val="221F1F"/>
          <w:spacing w:val="-1"/>
        </w:rPr>
        <w:t xml:space="preserve"> </w:t>
      </w:r>
      <w:r>
        <w:rPr>
          <w:color w:val="221F1F"/>
        </w:rPr>
        <w:t>For</w:t>
      </w:r>
      <w:r>
        <w:rPr>
          <w:color w:val="221F1F"/>
          <w:spacing w:val="-3"/>
        </w:rPr>
        <w:t xml:space="preserve"> </w:t>
      </w:r>
      <w:r>
        <w:rPr>
          <w:color w:val="221F1F"/>
        </w:rPr>
        <w:t>support</w:t>
      </w:r>
      <w:r>
        <w:rPr>
          <w:color w:val="221F1F"/>
          <w:spacing w:val="-3"/>
        </w:rPr>
        <w:t xml:space="preserve"> </w:t>
      </w:r>
      <w:r>
        <w:rPr>
          <w:color w:val="221F1F"/>
        </w:rPr>
        <w:t>with</w:t>
      </w:r>
      <w:r>
        <w:rPr>
          <w:color w:val="221F1F"/>
          <w:spacing w:val="-2"/>
        </w:rPr>
        <w:t xml:space="preserve"> </w:t>
      </w:r>
      <w:r>
        <w:rPr>
          <w:color w:val="221F1F"/>
        </w:rPr>
        <w:t>employers who have already recruited or who</w:t>
      </w:r>
    </w:p>
    <w:p w14:paraId="29717D68" w14:textId="77777777" w:rsidR="008911E5" w:rsidRDefault="00637772">
      <w:pPr>
        <w:pStyle w:val="BodyText"/>
        <w:spacing w:line="285" w:lineRule="auto"/>
        <w:ind w:left="141"/>
      </w:pPr>
      <w:r>
        <w:rPr>
          <w:color w:val="221F1F"/>
        </w:rPr>
        <w:t>plan</w:t>
      </w:r>
      <w:r>
        <w:rPr>
          <w:color w:val="221F1F"/>
          <w:spacing w:val="-8"/>
        </w:rPr>
        <w:t xml:space="preserve"> </w:t>
      </w:r>
      <w:r>
        <w:rPr>
          <w:color w:val="221F1F"/>
        </w:rPr>
        <w:t>on</w:t>
      </w:r>
      <w:r>
        <w:rPr>
          <w:color w:val="221F1F"/>
          <w:spacing w:val="-8"/>
        </w:rPr>
        <w:t xml:space="preserve"> </w:t>
      </w:r>
      <w:r>
        <w:rPr>
          <w:color w:val="221F1F"/>
        </w:rPr>
        <w:t>taking</w:t>
      </w:r>
      <w:r>
        <w:rPr>
          <w:color w:val="221F1F"/>
          <w:spacing w:val="-9"/>
        </w:rPr>
        <w:t xml:space="preserve"> </w:t>
      </w:r>
      <w:r>
        <w:rPr>
          <w:color w:val="221F1F"/>
        </w:rPr>
        <w:t>on</w:t>
      </w:r>
      <w:r>
        <w:rPr>
          <w:color w:val="221F1F"/>
          <w:spacing w:val="-8"/>
        </w:rPr>
        <w:t xml:space="preserve"> </w:t>
      </w:r>
      <w:r>
        <w:rPr>
          <w:color w:val="221F1F"/>
        </w:rPr>
        <w:t>an</w:t>
      </w:r>
      <w:r>
        <w:rPr>
          <w:color w:val="221F1F"/>
          <w:spacing w:val="-8"/>
        </w:rPr>
        <w:t xml:space="preserve"> </w:t>
      </w:r>
      <w:r>
        <w:rPr>
          <w:color w:val="221F1F"/>
        </w:rPr>
        <w:t>apprentice,</w:t>
      </w:r>
      <w:r>
        <w:rPr>
          <w:color w:val="221F1F"/>
          <w:spacing w:val="-5"/>
        </w:rPr>
        <w:t xml:space="preserve"> </w:t>
      </w:r>
      <w:r>
        <w:rPr>
          <w:color w:val="221F1F"/>
        </w:rPr>
        <w:t>please</w:t>
      </w:r>
      <w:r>
        <w:rPr>
          <w:color w:val="221F1F"/>
          <w:spacing w:val="-6"/>
        </w:rPr>
        <w:t xml:space="preserve"> </w:t>
      </w:r>
      <w:r>
        <w:rPr>
          <w:color w:val="221F1F"/>
        </w:rPr>
        <w:t>contact</w:t>
      </w:r>
      <w:r>
        <w:rPr>
          <w:color w:val="221F1F"/>
          <w:spacing w:val="-6"/>
        </w:rPr>
        <w:t xml:space="preserve"> </w:t>
      </w:r>
      <w:r>
        <w:rPr>
          <w:color w:val="221F1F"/>
        </w:rPr>
        <w:t>the Apprenticeships Team.</w:t>
      </w:r>
    </w:p>
    <w:p w14:paraId="29717D69" w14:textId="77777777" w:rsidR="008911E5" w:rsidRDefault="008911E5">
      <w:pPr>
        <w:pStyle w:val="BodyText"/>
        <w:spacing w:before="44"/>
      </w:pPr>
    </w:p>
    <w:p w14:paraId="29717D6A" w14:textId="77777777" w:rsidR="008911E5" w:rsidRDefault="00637772">
      <w:pPr>
        <w:pStyle w:val="Heading1"/>
      </w:pPr>
      <w:bookmarkStart w:id="8" w:name="CONFIDENTIALITY"/>
      <w:bookmarkEnd w:id="8"/>
      <w:r>
        <w:rPr>
          <w:color w:val="00225D"/>
          <w:spacing w:val="-2"/>
        </w:rPr>
        <w:t>CONFIDENTIALITY</w:t>
      </w:r>
    </w:p>
    <w:p w14:paraId="29717D6B" w14:textId="77777777" w:rsidR="008911E5" w:rsidRDefault="00637772">
      <w:pPr>
        <w:pStyle w:val="BodyText"/>
        <w:spacing w:before="249" w:line="285" w:lineRule="auto"/>
        <w:ind w:left="141"/>
      </w:pPr>
      <w:r>
        <w:rPr>
          <w:color w:val="221F1F"/>
        </w:rPr>
        <w:t>You should never share information about students in a casual</w:t>
      </w:r>
      <w:r>
        <w:rPr>
          <w:color w:val="221F1F"/>
          <w:spacing w:val="-4"/>
        </w:rPr>
        <w:t xml:space="preserve"> </w:t>
      </w:r>
      <w:r>
        <w:rPr>
          <w:color w:val="221F1F"/>
        </w:rPr>
        <w:t>manner</w:t>
      </w:r>
      <w:r>
        <w:rPr>
          <w:color w:val="221F1F"/>
          <w:spacing w:val="-6"/>
        </w:rPr>
        <w:t xml:space="preserve"> </w:t>
      </w:r>
      <w:r>
        <w:rPr>
          <w:color w:val="221F1F"/>
        </w:rPr>
        <w:t>or</w:t>
      </w:r>
      <w:r>
        <w:rPr>
          <w:color w:val="221F1F"/>
          <w:spacing w:val="-4"/>
        </w:rPr>
        <w:t xml:space="preserve"> </w:t>
      </w:r>
      <w:r>
        <w:rPr>
          <w:color w:val="221F1F"/>
        </w:rPr>
        <w:t>allow</w:t>
      </w:r>
      <w:r>
        <w:rPr>
          <w:color w:val="221F1F"/>
          <w:spacing w:val="-3"/>
        </w:rPr>
        <w:t xml:space="preserve"> </w:t>
      </w:r>
      <w:r>
        <w:rPr>
          <w:color w:val="221F1F"/>
        </w:rPr>
        <w:t>student</w:t>
      </w:r>
      <w:r>
        <w:rPr>
          <w:color w:val="221F1F"/>
          <w:spacing w:val="-3"/>
        </w:rPr>
        <w:t xml:space="preserve"> </w:t>
      </w:r>
      <w:r>
        <w:rPr>
          <w:color w:val="221F1F"/>
        </w:rPr>
        <w:t>access</w:t>
      </w:r>
      <w:r>
        <w:rPr>
          <w:color w:val="221F1F"/>
          <w:spacing w:val="-4"/>
        </w:rPr>
        <w:t xml:space="preserve"> </w:t>
      </w:r>
      <w:r>
        <w:rPr>
          <w:color w:val="221F1F"/>
        </w:rPr>
        <w:t>to</w:t>
      </w:r>
      <w:r>
        <w:rPr>
          <w:color w:val="221F1F"/>
          <w:spacing w:val="-3"/>
        </w:rPr>
        <w:t xml:space="preserve"> </w:t>
      </w:r>
      <w:r>
        <w:rPr>
          <w:color w:val="221F1F"/>
        </w:rPr>
        <w:t>information</w:t>
      </w:r>
      <w:r>
        <w:rPr>
          <w:color w:val="221F1F"/>
          <w:spacing w:val="-7"/>
        </w:rPr>
        <w:t xml:space="preserve"> </w:t>
      </w:r>
      <w:r>
        <w:rPr>
          <w:color w:val="221F1F"/>
        </w:rPr>
        <w:t>on staff computers or in staff rooms.</w:t>
      </w:r>
    </w:p>
    <w:p w14:paraId="29717D6C" w14:textId="77777777" w:rsidR="008911E5" w:rsidRDefault="00637772">
      <w:pPr>
        <w:pStyle w:val="Heading2"/>
        <w:spacing w:before="58"/>
        <w:ind w:left="95"/>
      </w:pPr>
      <w:r>
        <w:rPr>
          <w:b w:val="0"/>
        </w:rPr>
        <w:br w:type="column"/>
      </w:r>
      <w:bookmarkStart w:id="9" w:name="You_should:"/>
      <w:bookmarkEnd w:id="9"/>
      <w:r>
        <w:rPr>
          <w:color w:val="221F1F"/>
        </w:rPr>
        <w:t>You</w:t>
      </w:r>
      <w:r>
        <w:rPr>
          <w:color w:val="221F1F"/>
          <w:spacing w:val="-5"/>
        </w:rPr>
        <w:t xml:space="preserve"> </w:t>
      </w:r>
      <w:r>
        <w:rPr>
          <w:color w:val="221F1F"/>
          <w:spacing w:val="-2"/>
        </w:rPr>
        <w:t>should:</w:t>
      </w:r>
    </w:p>
    <w:p w14:paraId="29717D6D" w14:textId="77777777" w:rsidR="008911E5" w:rsidRDefault="00637772">
      <w:pPr>
        <w:pStyle w:val="ListParagraph"/>
        <w:numPr>
          <w:ilvl w:val="0"/>
          <w:numId w:val="2"/>
        </w:numPr>
        <w:tabs>
          <w:tab w:val="left" w:pos="362"/>
        </w:tabs>
        <w:spacing w:before="82" w:line="285" w:lineRule="auto"/>
        <w:ind w:left="362" w:right="305" w:hanging="142"/>
        <w:rPr>
          <w:rFonts w:ascii="Arial" w:hAnsi="Arial"/>
          <w:color w:val="00225D"/>
        </w:rPr>
      </w:pPr>
      <w:r>
        <w:rPr>
          <w:color w:val="221F1F"/>
        </w:rPr>
        <w:t>Never</w:t>
      </w:r>
      <w:r>
        <w:rPr>
          <w:color w:val="221F1F"/>
          <w:spacing w:val="-4"/>
        </w:rPr>
        <w:t xml:space="preserve"> </w:t>
      </w:r>
      <w:r>
        <w:rPr>
          <w:color w:val="221F1F"/>
        </w:rPr>
        <w:t>give</w:t>
      </w:r>
      <w:r>
        <w:rPr>
          <w:color w:val="221F1F"/>
          <w:spacing w:val="-4"/>
        </w:rPr>
        <w:t xml:space="preserve"> </w:t>
      </w:r>
      <w:r>
        <w:rPr>
          <w:color w:val="221F1F"/>
        </w:rPr>
        <w:t>out</w:t>
      </w:r>
      <w:r>
        <w:rPr>
          <w:color w:val="221F1F"/>
          <w:spacing w:val="-4"/>
        </w:rPr>
        <w:t xml:space="preserve"> </w:t>
      </w:r>
      <w:r>
        <w:rPr>
          <w:color w:val="221F1F"/>
        </w:rPr>
        <w:t>your</w:t>
      </w:r>
      <w:r>
        <w:rPr>
          <w:color w:val="221F1F"/>
          <w:spacing w:val="-4"/>
        </w:rPr>
        <w:t xml:space="preserve"> </w:t>
      </w:r>
      <w:r>
        <w:rPr>
          <w:color w:val="221F1F"/>
        </w:rPr>
        <w:t>own</w:t>
      </w:r>
      <w:r>
        <w:rPr>
          <w:color w:val="221F1F"/>
          <w:spacing w:val="-3"/>
        </w:rPr>
        <w:t xml:space="preserve"> </w:t>
      </w:r>
      <w:r>
        <w:rPr>
          <w:color w:val="221F1F"/>
        </w:rPr>
        <w:t>personal</w:t>
      </w:r>
      <w:r>
        <w:rPr>
          <w:color w:val="221F1F"/>
          <w:spacing w:val="-2"/>
        </w:rPr>
        <w:t xml:space="preserve"> </w:t>
      </w:r>
      <w:r>
        <w:rPr>
          <w:color w:val="221F1F"/>
        </w:rPr>
        <w:t>details</w:t>
      </w:r>
      <w:r>
        <w:rPr>
          <w:color w:val="221F1F"/>
          <w:spacing w:val="-4"/>
        </w:rPr>
        <w:t xml:space="preserve"> </w:t>
      </w:r>
      <w:r>
        <w:rPr>
          <w:color w:val="221F1F"/>
        </w:rPr>
        <w:t>or</w:t>
      </w:r>
      <w:r>
        <w:rPr>
          <w:color w:val="221F1F"/>
          <w:spacing w:val="-2"/>
        </w:rPr>
        <w:t xml:space="preserve"> </w:t>
      </w:r>
      <w:r>
        <w:rPr>
          <w:color w:val="221F1F"/>
        </w:rPr>
        <w:t>a</w:t>
      </w:r>
      <w:r>
        <w:rPr>
          <w:color w:val="221F1F"/>
          <w:spacing w:val="-4"/>
        </w:rPr>
        <w:t xml:space="preserve"> </w:t>
      </w:r>
      <w:r>
        <w:rPr>
          <w:color w:val="221F1F"/>
        </w:rPr>
        <w:t>student’s personal details to other students</w:t>
      </w:r>
    </w:p>
    <w:p w14:paraId="29717D6E" w14:textId="77777777" w:rsidR="008911E5" w:rsidRDefault="00637772">
      <w:pPr>
        <w:pStyle w:val="ListParagraph"/>
        <w:numPr>
          <w:ilvl w:val="0"/>
          <w:numId w:val="2"/>
        </w:numPr>
        <w:tabs>
          <w:tab w:val="left" w:pos="362"/>
        </w:tabs>
        <w:spacing w:line="283" w:lineRule="auto"/>
        <w:ind w:left="362" w:right="800" w:hanging="142"/>
        <w:rPr>
          <w:rFonts w:ascii="Arial" w:hAnsi="Arial"/>
          <w:color w:val="00225D"/>
        </w:rPr>
      </w:pPr>
      <w:r>
        <w:rPr>
          <w:color w:val="221F1F"/>
        </w:rPr>
        <w:t>Log</w:t>
      </w:r>
      <w:r>
        <w:rPr>
          <w:color w:val="221F1F"/>
          <w:spacing w:val="-5"/>
        </w:rPr>
        <w:t xml:space="preserve"> </w:t>
      </w:r>
      <w:r>
        <w:rPr>
          <w:color w:val="221F1F"/>
        </w:rPr>
        <w:t>off</w:t>
      </w:r>
      <w:r>
        <w:rPr>
          <w:color w:val="221F1F"/>
          <w:spacing w:val="-5"/>
        </w:rPr>
        <w:t xml:space="preserve"> </w:t>
      </w:r>
      <w:r>
        <w:rPr>
          <w:color w:val="221F1F"/>
        </w:rPr>
        <w:t>or</w:t>
      </w:r>
      <w:r>
        <w:rPr>
          <w:color w:val="221F1F"/>
          <w:spacing w:val="-3"/>
        </w:rPr>
        <w:t xml:space="preserve"> </w:t>
      </w:r>
      <w:r>
        <w:rPr>
          <w:color w:val="221F1F"/>
        </w:rPr>
        <w:t>lock</w:t>
      </w:r>
      <w:r>
        <w:rPr>
          <w:color w:val="221F1F"/>
          <w:spacing w:val="-4"/>
        </w:rPr>
        <w:t xml:space="preserve"> </w:t>
      </w:r>
      <w:r>
        <w:rPr>
          <w:color w:val="221F1F"/>
        </w:rPr>
        <w:t>your</w:t>
      </w:r>
      <w:r>
        <w:rPr>
          <w:color w:val="221F1F"/>
          <w:spacing w:val="-3"/>
        </w:rPr>
        <w:t xml:space="preserve"> </w:t>
      </w:r>
      <w:r>
        <w:rPr>
          <w:color w:val="221F1F"/>
        </w:rPr>
        <w:t>computer</w:t>
      </w:r>
      <w:r>
        <w:rPr>
          <w:color w:val="221F1F"/>
          <w:spacing w:val="-3"/>
        </w:rPr>
        <w:t xml:space="preserve"> </w:t>
      </w:r>
      <w:r>
        <w:rPr>
          <w:color w:val="221F1F"/>
        </w:rPr>
        <w:t>whenever</w:t>
      </w:r>
      <w:r>
        <w:rPr>
          <w:color w:val="221F1F"/>
          <w:spacing w:val="-3"/>
        </w:rPr>
        <w:t xml:space="preserve"> </w:t>
      </w:r>
      <w:r>
        <w:rPr>
          <w:color w:val="221F1F"/>
        </w:rPr>
        <w:t>leaving</w:t>
      </w:r>
      <w:r>
        <w:rPr>
          <w:color w:val="221F1F"/>
          <w:spacing w:val="-3"/>
        </w:rPr>
        <w:t xml:space="preserve"> </w:t>
      </w:r>
      <w:r>
        <w:rPr>
          <w:color w:val="221F1F"/>
        </w:rPr>
        <w:t xml:space="preserve">it </w:t>
      </w:r>
      <w:r>
        <w:rPr>
          <w:color w:val="221F1F"/>
          <w:spacing w:val="-2"/>
        </w:rPr>
        <w:t>unattended</w:t>
      </w:r>
    </w:p>
    <w:p w14:paraId="29717D6F" w14:textId="77777777" w:rsidR="008911E5" w:rsidRDefault="00637772">
      <w:pPr>
        <w:pStyle w:val="ListParagraph"/>
        <w:numPr>
          <w:ilvl w:val="0"/>
          <w:numId w:val="2"/>
        </w:numPr>
        <w:tabs>
          <w:tab w:val="left" w:pos="362"/>
        </w:tabs>
        <w:spacing w:before="43" w:line="285" w:lineRule="auto"/>
        <w:ind w:left="362" w:right="585" w:hanging="142"/>
        <w:rPr>
          <w:rFonts w:ascii="Arial" w:hAnsi="Arial"/>
          <w:color w:val="00225D"/>
        </w:rPr>
      </w:pPr>
      <w:r>
        <w:rPr>
          <w:color w:val="221F1F"/>
        </w:rPr>
        <w:t>Not</w:t>
      </w:r>
      <w:r>
        <w:rPr>
          <w:color w:val="221F1F"/>
          <w:spacing w:val="-2"/>
        </w:rPr>
        <w:t xml:space="preserve"> </w:t>
      </w:r>
      <w:r>
        <w:rPr>
          <w:color w:val="221F1F"/>
        </w:rPr>
        <w:t>allow</w:t>
      </w:r>
      <w:r>
        <w:rPr>
          <w:color w:val="221F1F"/>
          <w:spacing w:val="-5"/>
        </w:rPr>
        <w:t xml:space="preserve"> </w:t>
      </w:r>
      <w:r>
        <w:rPr>
          <w:color w:val="221F1F"/>
        </w:rPr>
        <w:t>students</w:t>
      </w:r>
      <w:r>
        <w:rPr>
          <w:color w:val="221F1F"/>
          <w:spacing w:val="-5"/>
        </w:rPr>
        <w:t xml:space="preserve"> </w:t>
      </w:r>
      <w:r>
        <w:rPr>
          <w:color w:val="221F1F"/>
        </w:rPr>
        <w:t>to</w:t>
      </w:r>
      <w:r>
        <w:rPr>
          <w:color w:val="221F1F"/>
          <w:spacing w:val="-4"/>
        </w:rPr>
        <w:t xml:space="preserve"> </w:t>
      </w:r>
      <w:r>
        <w:rPr>
          <w:color w:val="221F1F"/>
        </w:rPr>
        <w:t>use</w:t>
      </w:r>
      <w:r>
        <w:rPr>
          <w:color w:val="221F1F"/>
          <w:spacing w:val="-4"/>
        </w:rPr>
        <w:t xml:space="preserve"> </w:t>
      </w:r>
      <w:r>
        <w:rPr>
          <w:color w:val="221F1F"/>
        </w:rPr>
        <w:t>your</w:t>
      </w:r>
      <w:r>
        <w:rPr>
          <w:color w:val="221F1F"/>
          <w:spacing w:val="-3"/>
        </w:rPr>
        <w:t xml:space="preserve"> </w:t>
      </w:r>
      <w:r>
        <w:rPr>
          <w:color w:val="221F1F"/>
        </w:rPr>
        <w:t>computer</w:t>
      </w:r>
      <w:r>
        <w:rPr>
          <w:color w:val="221F1F"/>
          <w:spacing w:val="-3"/>
        </w:rPr>
        <w:t xml:space="preserve"> </w:t>
      </w:r>
      <w:r>
        <w:rPr>
          <w:color w:val="221F1F"/>
        </w:rPr>
        <w:t>unless</w:t>
      </w:r>
      <w:r>
        <w:rPr>
          <w:color w:val="221F1F"/>
          <w:spacing w:val="-5"/>
        </w:rPr>
        <w:t xml:space="preserve"> </w:t>
      </w:r>
      <w:r>
        <w:rPr>
          <w:color w:val="221F1F"/>
        </w:rPr>
        <w:t>you have logged off</w:t>
      </w:r>
    </w:p>
    <w:p w14:paraId="29717D70" w14:textId="77777777" w:rsidR="008911E5" w:rsidRDefault="00637772">
      <w:pPr>
        <w:pStyle w:val="ListParagraph"/>
        <w:numPr>
          <w:ilvl w:val="0"/>
          <w:numId w:val="2"/>
        </w:numPr>
        <w:tabs>
          <w:tab w:val="left" w:pos="362"/>
        </w:tabs>
        <w:spacing w:line="283" w:lineRule="auto"/>
        <w:ind w:left="362" w:right="382" w:hanging="142"/>
        <w:rPr>
          <w:rFonts w:ascii="Arial" w:hAnsi="Arial"/>
          <w:color w:val="00225D"/>
        </w:rPr>
      </w:pPr>
      <w:r>
        <w:rPr>
          <w:color w:val="221F1F"/>
        </w:rPr>
        <w:t>Use a student number in subject line of email to colleagues,</w:t>
      </w:r>
      <w:r>
        <w:rPr>
          <w:color w:val="221F1F"/>
          <w:spacing w:val="-4"/>
        </w:rPr>
        <w:t xml:space="preserve"> </w:t>
      </w:r>
      <w:r>
        <w:rPr>
          <w:color w:val="221F1F"/>
        </w:rPr>
        <w:t>not</w:t>
      </w:r>
      <w:r>
        <w:rPr>
          <w:color w:val="221F1F"/>
          <w:spacing w:val="-3"/>
        </w:rPr>
        <w:t xml:space="preserve"> </w:t>
      </w:r>
      <w:r>
        <w:rPr>
          <w:color w:val="221F1F"/>
        </w:rPr>
        <w:t>name.</w:t>
      </w:r>
      <w:r>
        <w:rPr>
          <w:color w:val="221F1F"/>
          <w:spacing w:val="-6"/>
        </w:rPr>
        <w:t xml:space="preserve"> </w:t>
      </w:r>
      <w:r>
        <w:rPr>
          <w:color w:val="221F1F"/>
        </w:rPr>
        <w:t>Depending</w:t>
      </w:r>
      <w:r>
        <w:rPr>
          <w:color w:val="221F1F"/>
          <w:spacing w:val="-5"/>
        </w:rPr>
        <w:t xml:space="preserve"> </w:t>
      </w:r>
      <w:r>
        <w:rPr>
          <w:color w:val="221F1F"/>
        </w:rPr>
        <w:t>on</w:t>
      </w:r>
      <w:r>
        <w:rPr>
          <w:color w:val="221F1F"/>
          <w:spacing w:val="-5"/>
        </w:rPr>
        <w:t xml:space="preserve"> </w:t>
      </w:r>
      <w:r>
        <w:rPr>
          <w:color w:val="221F1F"/>
        </w:rPr>
        <w:t>the</w:t>
      </w:r>
      <w:r>
        <w:rPr>
          <w:color w:val="221F1F"/>
          <w:spacing w:val="-5"/>
        </w:rPr>
        <w:t xml:space="preserve"> </w:t>
      </w:r>
      <w:r>
        <w:rPr>
          <w:color w:val="221F1F"/>
        </w:rPr>
        <w:t>immediacy</w:t>
      </w:r>
      <w:r>
        <w:rPr>
          <w:color w:val="221F1F"/>
          <w:spacing w:val="-5"/>
        </w:rPr>
        <w:t xml:space="preserve"> </w:t>
      </w:r>
      <w:r>
        <w:rPr>
          <w:color w:val="221F1F"/>
        </w:rPr>
        <w:t>of the response needed, using initials is acceptable.</w:t>
      </w:r>
    </w:p>
    <w:p w14:paraId="29717D71" w14:textId="77777777" w:rsidR="008911E5" w:rsidRDefault="00637772">
      <w:pPr>
        <w:pStyle w:val="ListParagraph"/>
        <w:numPr>
          <w:ilvl w:val="0"/>
          <w:numId w:val="2"/>
        </w:numPr>
        <w:tabs>
          <w:tab w:val="left" w:pos="362"/>
        </w:tabs>
        <w:spacing w:before="45" w:line="285" w:lineRule="auto"/>
        <w:ind w:left="362" w:right="216" w:hanging="142"/>
        <w:rPr>
          <w:rFonts w:ascii="Arial" w:hAnsi="Arial"/>
          <w:color w:val="00225D"/>
        </w:rPr>
      </w:pPr>
      <w:r>
        <w:rPr>
          <w:color w:val="221F1F"/>
        </w:rPr>
        <w:t>Only</w:t>
      </w:r>
      <w:r>
        <w:rPr>
          <w:color w:val="221F1F"/>
          <w:spacing w:val="-2"/>
        </w:rPr>
        <w:t xml:space="preserve"> </w:t>
      </w:r>
      <w:r>
        <w:rPr>
          <w:color w:val="221F1F"/>
        </w:rPr>
        <w:t>use</w:t>
      </w:r>
      <w:r>
        <w:rPr>
          <w:color w:val="221F1F"/>
          <w:spacing w:val="-4"/>
        </w:rPr>
        <w:t xml:space="preserve"> </w:t>
      </w:r>
      <w:r>
        <w:rPr>
          <w:color w:val="221F1F"/>
        </w:rPr>
        <w:t>students’</w:t>
      </w:r>
      <w:r>
        <w:rPr>
          <w:color w:val="221F1F"/>
          <w:spacing w:val="-4"/>
        </w:rPr>
        <w:t xml:space="preserve"> </w:t>
      </w:r>
      <w:r>
        <w:rPr>
          <w:color w:val="221F1F"/>
        </w:rPr>
        <w:t>college</w:t>
      </w:r>
      <w:r>
        <w:rPr>
          <w:color w:val="221F1F"/>
          <w:spacing w:val="-4"/>
        </w:rPr>
        <w:t xml:space="preserve"> </w:t>
      </w:r>
      <w:r>
        <w:rPr>
          <w:color w:val="221F1F"/>
        </w:rPr>
        <w:t>email</w:t>
      </w:r>
      <w:r>
        <w:rPr>
          <w:color w:val="221F1F"/>
          <w:spacing w:val="-5"/>
        </w:rPr>
        <w:t xml:space="preserve"> </w:t>
      </w:r>
      <w:r>
        <w:rPr>
          <w:color w:val="221F1F"/>
        </w:rPr>
        <w:t>addresses</w:t>
      </w:r>
      <w:r>
        <w:rPr>
          <w:color w:val="221F1F"/>
          <w:spacing w:val="-4"/>
        </w:rPr>
        <w:t xml:space="preserve"> </w:t>
      </w:r>
      <w:r>
        <w:rPr>
          <w:color w:val="221F1F"/>
        </w:rPr>
        <w:t>and</w:t>
      </w:r>
      <w:r>
        <w:rPr>
          <w:color w:val="221F1F"/>
          <w:spacing w:val="-4"/>
        </w:rPr>
        <w:t xml:space="preserve"> </w:t>
      </w:r>
      <w:r>
        <w:rPr>
          <w:color w:val="221F1F"/>
        </w:rPr>
        <w:t>not</w:t>
      </w:r>
      <w:r>
        <w:rPr>
          <w:color w:val="221F1F"/>
          <w:spacing w:val="-2"/>
        </w:rPr>
        <w:t xml:space="preserve"> </w:t>
      </w:r>
      <w:r>
        <w:rPr>
          <w:color w:val="221F1F"/>
        </w:rPr>
        <w:t>their personal email address.</w:t>
      </w:r>
    </w:p>
    <w:p w14:paraId="29717D72" w14:textId="77777777" w:rsidR="008911E5" w:rsidRDefault="008911E5">
      <w:pPr>
        <w:pStyle w:val="BodyText"/>
        <w:spacing w:before="150"/>
      </w:pPr>
    </w:p>
    <w:p w14:paraId="29717D73" w14:textId="77777777" w:rsidR="008911E5" w:rsidRDefault="00637772">
      <w:pPr>
        <w:pStyle w:val="Heading1"/>
        <w:ind w:left="223"/>
      </w:pPr>
      <w:bookmarkStart w:id="10" w:name="YOUR_BEHAVIOUR"/>
      <w:bookmarkEnd w:id="10"/>
      <w:r>
        <w:rPr>
          <w:color w:val="9A4E9E"/>
        </w:rPr>
        <w:t>YOUR</w:t>
      </w:r>
      <w:r>
        <w:rPr>
          <w:color w:val="9A4E9E"/>
          <w:spacing w:val="-3"/>
        </w:rPr>
        <w:t xml:space="preserve"> </w:t>
      </w:r>
      <w:r>
        <w:rPr>
          <w:color w:val="9A4E9E"/>
          <w:spacing w:val="-2"/>
        </w:rPr>
        <w:t>BEHAVIOUR</w:t>
      </w:r>
    </w:p>
    <w:p w14:paraId="29717D74" w14:textId="77777777" w:rsidR="008911E5" w:rsidRDefault="00637772">
      <w:pPr>
        <w:pStyle w:val="Heading2"/>
        <w:spacing w:before="239" w:line="259" w:lineRule="auto"/>
        <w:ind w:left="223" w:right="403"/>
      </w:pPr>
      <w:bookmarkStart w:id="11" w:name="You_should_adopt_high_standards_of_perso"/>
      <w:bookmarkEnd w:id="11"/>
      <w:r>
        <w:rPr>
          <w:color w:val="221F1F"/>
        </w:rPr>
        <w:t>You</w:t>
      </w:r>
      <w:r>
        <w:rPr>
          <w:color w:val="221F1F"/>
          <w:spacing w:val="-5"/>
        </w:rPr>
        <w:t xml:space="preserve"> </w:t>
      </w:r>
      <w:r>
        <w:rPr>
          <w:color w:val="221F1F"/>
        </w:rPr>
        <w:t>should</w:t>
      </w:r>
      <w:r>
        <w:rPr>
          <w:color w:val="221F1F"/>
          <w:spacing w:val="-5"/>
        </w:rPr>
        <w:t xml:space="preserve"> </w:t>
      </w:r>
      <w:r>
        <w:rPr>
          <w:color w:val="221F1F"/>
        </w:rPr>
        <w:t>adopt</w:t>
      </w:r>
      <w:r>
        <w:rPr>
          <w:color w:val="221F1F"/>
          <w:spacing w:val="-4"/>
        </w:rPr>
        <w:t xml:space="preserve"> </w:t>
      </w:r>
      <w:r>
        <w:rPr>
          <w:color w:val="221F1F"/>
        </w:rPr>
        <w:t>high</w:t>
      </w:r>
      <w:r>
        <w:rPr>
          <w:color w:val="221F1F"/>
          <w:spacing w:val="-5"/>
        </w:rPr>
        <w:t xml:space="preserve"> </w:t>
      </w:r>
      <w:r>
        <w:rPr>
          <w:color w:val="221F1F"/>
        </w:rPr>
        <w:t>standards</w:t>
      </w:r>
      <w:r>
        <w:rPr>
          <w:color w:val="221F1F"/>
          <w:spacing w:val="-3"/>
        </w:rPr>
        <w:t xml:space="preserve"> </w:t>
      </w:r>
      <w:r>
        <w:rPr>
          <w:color w:val="221F1F"/>
        </w:rPr>
        <w:t>of</w:t>
      </w:r>
      <w:r>
        <w:rPr>
          <w:color w:val="221F1F"/>
          <w:spacing w:val="-4"/>
        </w:rPr>
        <w:t xml:space="preserve"> </w:t>
      </w:r>
      <w:r>
        <w:rPr>
          <w:color w:val="221F1F"/>
        </w:rPr>
        <w:t>personal</w:t>
      </w:r>
      <w:r>
        <w:rPr>
          <w:color w:val="221F1F"/>
          <w:spacing w:val="-3"/>
        </w:rPr>
        <w:t xml:space="preserve"> </w:t>
      </w:r>
      <w:r>
        <w:rPr>
          <w:color w:val="221F1F"/>
        </w:rPr>
        <w:t>conduct at all times:</w:t>
      </w:r>
    </w:p>
    <w:p w14:paraId="29717D75" w14:textId="77777777" w:rsidR="008911E5" w:rsidRDefault="008911E5">
      <w:pPr>
        <w:pStyle w:val="BodyText"/>
        <w:spacing w:before="82"/>
        <w:rPr>
          <w:b/>
        </w:rPr>
      </w:pPr>
    </w:p>
    <w:p w14:paraId="29717D76" w14:textId="77777777" w:rsidR="008911E5" w:rsidRDefault="00637772">
      <w:pPr>
        <w:pStyle w:val="ListParagraph"/>
        <w:numPr>
          <w:ilvl w:val="0"/>
          <w:numId w:val="2"/>
        </w:numPr>
        <w:tabs>
          <w:tab w:val="left" w:pos="345"/>
        </w:tabs>
        <w:spacing w:before="0" w:line="285" w:lineRule="auto"/>
        <w:ind w:left="345" w:right="1382" w:hanging="123"/>
        <w:jc w:val="both"/>
        <w:rPr>
          <w:rFonts w:ascii="Arial" w:hAnsi="Arial"/>
          <w:color w:val="9A4E9E"/>
          <w:sz w:val="20"/>
        </w:rPr>
      </w:pPr>
      <w:r>
        <w:rPr>
          <w:color w:val="221F1F"/>
        </w:rPr>
        <w:t>Your clothing should reflect a professional appearance and should be suitable for the occupational</w:t>
      </w:r>
      <w:r>
        <w:rPr>
          <w:color w:val="221F1F"/>
          <w:spacing w:val="-4"/>
        </w:rPr>
        <w:t xml:space="preserve"> </w:t>
      </w:r>
      <w:r>
        <w:rPr>
          <w:color w:val="221F1F"/>
        </w:rPr>
        <w:t>area</w:t>
      </w:r>
      <w:r>
        <w:rPr>
          <w:color w:val="221F1F"/>
          <w:spacing w:val="-4"/>
        </w:rPr>
        <w:t xml:space="preserve"> </w:t>
      </w:r>
      <w:r>
        <w:rPr>
          <w:color w:val="221F1F"/>
        </w:rPr>
        <w:t>in</w:t>
      </w:r>
      <w:r>
        <w:rPr>
          <w:color w:val="221F1F"/>
          <w:spacing w:val="-5"/>
        </w:rPr>
        <w:t xml:space="preserve"> </w:t>
      </w:r>
      <w:r>
        <w:rPr>
          <w:color w:val="221F1F"/>
        </w:rPr>
        <w:t>which</w:t>
      </w:r>
      <w:r>
        <w:rPr>
          <w:color w:val="221F1F"/>
          <w:spacing w:val="-8"/>
        </w:rPr>
        <w:t xml:space="preserve"> </w:t>
      </w:r>
      <w:r>
        <w:rPr>
          <w:color w:val="221F1F"/>
        </w:rPr>
        <w:t>you</w:t>
      </w:r>
      <w:r>
        <w:rPr>
          <w:color w:val="221F1F"/>
          <w:spacing w:val="-5"/>
        </w:rPr>
        <w:t xml:space="preserve"> </w:t>
      </w:r>
      <w:r>
        <w:rPr>
          <w:color w:val="221F1F"/>
        </w:rPr>
        <w:t>are</w:t>
      </w:r>
      <w:r>
        <w:rPr>
          <w:color w:val="221F1F"/>
          <w:spacing w:val="-6"/>
        </w:rPr>
        <w:t xml:space="preserve"> </w:t>
      </w:r>
      <w:r>
        <w:rPr>
          <w:color w:val="221F1F"/>
        </w:rPr>
        <w:t>working</w:t>
      </w:r>
    </w:p>
    <w:p w14:paraId="29717D77" w14:textId="77777777" w:rsidR="008911E5" w:rsidRDefault="00637772">
      <w:pPr>
        <w:pStyle w:val="ListParagraph"/>
        <w:numPr>
          <w:ilvl w:val="0"/>
          <w:numId w:val="2"/>
        </w:numPr>
        <w:tabs>
          <w:tab w:val="left" w:pos="345"/>
        </w:tabs>
        <w:spacing w:before="37" w:line="285" w:lineRule="auto"/>
        <w:ind w:left="345" w:right="1695" w:hanging="123"/>
        <w:rPr>
          <w:rFonts w:ascii="Arial" w:hAnsi="Arial"/>
          <w:color w:val="9A4E9E"/>
          <w:sz w:val="20"/>
        </w:rPr>
      </w:pPr>
      <w:r>
        <w:rPr>
          <w:color w:val="221F1F"/>
        </w:rPr>
        <w:t>You</w:t>
      </w:r>
      <w:r>
        <w:rPr>
          <w:color w:val="221F1F"/>
          <w:spacing w:val="-4"/>
        </w:rPr>
        <w:t xml:space="preserve"> </w:t>
      </w:r>
      <w:r>
        <w:rPr>
          <w:color w:val="221F1F"/>
        </w:rPr>
        <w:t>should</w:t>
      </w:r>
      <w:r>
        <w:rPr>
          <w:color w:val="221F1F"/>
          <w:spacing w:val="-4"/>
        </w:rPr>
        <w:t xml:space="preserve"> </w:t>
      </w:r>
      <w:r>
        <w:rPr>
          <w:color w:val="221F1F"/>
        </w:rPr>
        <w:t>dress</w:t>
      </w:r>
      <w:r>
        <w:rPr>
          <w:color w:val="221F1F"/>
          <w:spacing w:val="-3"/>
        </w:rPr>
        <w:t xml:space="preserve"> </w:t>
      </w:r>
      <w:r>
        <w:rPr>
          <w:color w:val="221F1F"/>
        </w:rPr>
        <w:t>in</w:t>
      </w:r>
      <w:r>
        <w:rPr>
          <w:color w:val="221F1F"/>
          <w:spacing w:val="-6"/>
        </w:rPr>
        <w:t xml:space="preserve"> </w:t>
      </w:r>
      <w:r>
        <w:rPr>
          <w:color w:val="221F1F"/>
        </w:rPr>
        <w:t>a</w:t>
      </w:r>
      <w:r>
        <w:rPr>
          <w:color w:val="221F1F"/>
          <w:spacing w:val="-5"/>
        </w:rPr>
        <w:t xml:space="preserve"> </w:t>
      </w:r>
      <w:r>
        <w:rPr>
          <w:color w:val="221F1F"/>
        </w:rPr>
        <w:t>manner</w:t>
      </w:r>
      <w:r>
        <w:rPr>
          <w:color w:val="221F1F"/>
          <w:spacing w:val="-3"/>
        </w:rPr>
        <w:t xml:space="preserve"> </w:t>
      </w:r>
      <w:r>
        <w:rPr>
          <w:color w:val="221F1F"/>
        </w:rPr>
        <w:t>which</w:t>
      </w:r>
      <w:r>
        <w:rPr>
          <w:color w:val="221F1F"/>
          <w:spacing w:val="-6"/>
        </w:rPr>
        <w:t xml:space="preserve"> </w:t>
      </w:r>
      <w:r>
        <w:rPr>
          <w:color w:val="221F1F"/>
        </w:rPr>
        <w:t>will avoid inappropriate comments</w:t>
      </w:r>
    </w:p>
    <w:p w14:paraId="29717D78" w14:textId="77777777" w:rsidR="008911E5" w:rsidRDefault="00637772">
      <w:pPr>
        <w:pStyle w:val="ListParagraph"/>
        <w:numPr>
          <w:ilvl w:val="0"/>
          <w:numId w:val="2"/>
        </w:numPr>
        <w:tabs>
          <w:tab w:val="left" w:pos="364"/>
        </w:tabs>
        <w:spacing w:before="38" w:line="285" w:lineRule="auto"/>
        <w:ind w:left="364" w:right="1379" w:hanging="144"/>
        <w:rPr>
          <w:rFonts w:ascii="Arial" w:hAnsi="Arial"/>
          <w:color w:val="9A4E9E"/>
        </w:rPr>
      </w:pPr>
      <w:r>
        <w:rPr>
          <w:color w:val="221F1F"/>
        </w:rPr>
        <w:t>Never</w:t>
      </w:r>
      <w:r>
        <w:rPr>
          <w:color w:val="221F1F"/>
          <w:spacing w:val="-5"/>
        </w:rPr>
        <w:t xml:space="preserve"> </w:t>
      </w:r>
      <w:r>
        <w:rPr>
          <w:color w:val="221F1F"/>
        </w:rPr>
        <w:t>act</w:t>
      </w:r>
      <w:r>
        <w:rPr>
          <w:color w:val="221F1F"/>
          <w:spacing w:val="-2"/>
        </w:rPr>
        <w:t xml:space="preserve"> </w:t>
      </w:r>
      <w:r>
        <w:rPr>
          <w:color w:val="221F1F"/>
        </w:rPr>
        <w:t>in</w:t>
      </w:r>
      <w:r>
        <w:rPr>
          <w:color w:val="221F1F"/>
          <w:spacing w:val="-6"/>
        </w:rPr>
        <w:t xml:space="preserve"> </w:t>
      </w:r>
      <w:r>
        <w:rPr>
          <w:color w:val="221F1F"/>
        </w:rPr>
        <w:t>a</w:t>
      </w:r>
      <w:r>
        <w:rPr>
          <w:color w:val="221F1F"/>
          <w:spacing w:val="-3"/>
        </w:rPr>
        <w:t xml:space="preserve"> </w:t>
      </w:r>
      <w:r>
        <w:rPr>
          <w:color w:val="221F1F"/>
        </w:rPr>
        <w:t>way</w:t>
      </w:r>
      <w:r>
        <w:rPr>
          <w:color w:val="221F1F"/>
          <w:spacing w:val="-2"/>
        </w:rPr>
        <w:t xml:space="preserve"> </w:t>
      </w:r>
      <w:r>
        <w:rPr>
          <w:color w:val="221F1F"/>
        </w:rPr>
        <w:t>that</w:t>
      </w:r>
      <w:r>
        <w:rPr>
          <w:color w:val="221F1F"/>
          <w:spacing w:val="-2"/>
        </w:rPr>
        <w:t xml:space="preserve"> </w:t>
      </w:r>
      <w:r>
        <w:rPr>
          <w:color w:val="221F1F"/>
        </w:rPr>
        <w:t>can</w:t>
      </w:r>
      <w:r>
        <w:rPr>
          <w:color w:val="221F1F"/>
          <w:spacing w:val="-6"/>
        </w:rPr>
        <w:t xml:space="preserve"> </w:t>
      </w:r>
      <w:r>
        <w:rPr>
          <w:color w:val="221F1F"/>
        </w:rPr>
        <w:t>be</w:t>
      </w:r>
      <w:r>
        <w:rPr>
          <w:color w:val="221F1F"/>
          <w:spacing w:val="-2"/>
        </w:rPr>
        <w:t xml:space="preserve"> </w:t>
      </w:r>
      <w:r>
        <w:rPr>
          <w:color w:val="221F1F"/>
        </w:rPr>
        <w:t>perceived</w:t>
      </w:r>
      <w:r>
        <w:rPr>
          <w:color w:val="221F1F"/>
          <w:spacing w:val="-4"/>
        </w:rPr>
        <w:t xml:space="preserve"> </w:t>
      </w:r>
      <w:r>
        <w:rPr>
          <w:color w:val="221F1F"/>
        </w:rPr>
        <w:t xml:space="preserve">as </w:t>
      </w:r>
      <w:r>
        <w:rPr>
          <w:color w:val="221F1F"/>
          <w:spacing w:val="-2"/>
        </w:rPr>
        <w:t>threatening</w:t>
      </w:r>
    </w:p>
    <w:p w14:paraId="29717D79" w14:textId="77777777" w:rsidR="008911E5" w:rsidRDefault="00637772">
      <w:pPr>
        <w:pStyle w:val="ListParagraph"/>
        <w:numPr>
          <w:ilvl w:val="0"/>
          <w:numId w:val="2"/>
        </w:numPr>
        <w:tabs>
          <w:tab w:val="left" w:pos="355"/>
        </w:tabs>
        <w:spacing w:line="283" w:lineRule="auto"/>
        <w:ind w:left="355" w:right="867" w:hanging="132"/>
        <w:jc w:val="both"/>
        <w:rPr>
          <w:rFonts w:ascii="Arial" w:hAnsi="Arial"/>
          <w:color w:val="9A4E9E"/>
        </w:rPr>
      </w:pPr>
      <w:r>
        <w:rPr>
          <w:color w:val="221F1F"/>
        </w:rPr>
        <w:t xml:space="preserve">Accessing or bringing images of pornography i.e. </w:t>
      </w:r>
      <w:proofErr w:type="spellStart"/>
      <w:r>
        <w:rPr>
          <w:color w:val="221F1F"/>
        </w:rPr>
        <w:t>sexualised</w:t>
      </w:r>
      <w:proofErr w:type="spellEnd"/>
      <w:r>
        <w:rPr>
          <w:color w:val="221F1F"/>
          <w:spacing w:val="-4"/>
        </w:rPr>
        <w:t xml:space="preserve"> </w:t>
      </w:r>
      <w:r>
        <w:rPr>
          <w:color w:val="221F1F"/>
        </w:rPr>
        <w:t>images</w:t>
      </w:r>
      <w:r>
        <w:rPr>
          <w:color w:val="221F1F"/>
          <w:spacing w:val="-3"/>
        </w:rPr>
        <w:t xml:space="preserve"> </w:t>
      </w:r>
      <w:r>
        <w:rPr>
          <w:color w:val="221F1F"/>
        </w:rPr>
        <w:t>without</w:t>
      </w:r>
      <w:r>
        <w:rPr>
          <w:color w:val="221F1F"/>
          <w:spacing w:val="-5"/>
        </w:rPr>
        <w:t xml:space="preserve"> </w:t>
      </w:r>
      <w:r>
        <w:rPr>
          <w:color w:val="221F1F"/>
        </w:rPr>
        <w:t>artistic</w:t>
      </w:r>
      <w:r>
        <w:rPr>
          <w:color w:val="221F1F"/>
          <w:spacing w:val="-5"/>
        </w:rPr>
        <w:t xml:space="preserve"> </w:t>
      </w:r>
      <w:r>
        <w:rPr>
          <w:color w:val="221F1F"/>
        </w:rPr>
        <w:t>merit</w:t>
      </w:r>
      <w:r>
        <w:rPr>
          <w:color w:val="221F1F"/>
          <w:spacing w:val="-5"/>
        </w:rPr>
        <w:t xml:space="preserve"> </w:t>
      </w:r>
      <w:r>
        <w:rPr>
          <w:color w:val="221F1F"/>
        </w:rPr>
        <w:t>on</w:t>
      </w:r>
      <w:r>
        <w:rPr>
          <w:color w:val="221F1F"/>
          <w:spacing w:val="-4"/>
        </w:rPr>
        <w:t xml:space="preserve"> </w:t>
      </w:r>
      <w:r>
        <w:rPr>
          <w:color w:val="221F1F"/>
        </w:rPr>
        <w:t>site</w:t>
      </w:r>
      <w:r>
        <w:rPr>
          <w:color w:val="221F1F"/>
          <w:spacing w:val="-2"/>
        </w:rPr>
        <w:t xml:space="preserve"> </w:t>
      </w:r>
      <w:r>
        <w:rPr>
          <w:color w:val="221F1F"/>
        </w:rPr>
        <w:t>is never acceptable, regardless of format</w:t>
      </w:r>
    </w:p>
    <w:p w14:paraId="29717D7A" w14:textId="77777777" w:rsidR="008911E5" w:rsidRDefault="00637772">
      <w:pPr>
        <w:pStyle w:val="ListParagraph"/>
        <w:numPr>
          <w:ilvl w:val="0"/>
          <w:numId w:val="2"/>
        </w:numPr>
        <w:tabs>
          <w:tab w:val="left" w:pos="364"/>
        </w:tabs>
        <w:spacing w:before="45" w:line="285" w:lineRule="auto"/>
        <w:ind w:left="364" w:right="544" w:hanging="144"/>
        <w:rPr>
          <w:rFonts w:ascii="Arial" w:hAnsi="Arial"/>
          <w:color w:val="9A4E9E"/>
        </w:rPr>
      </w:pPr>
      <w:r>
        <w:rPr>
          <w:color w:val="221F1F"/>
        </w:rPr>
        <w:t>Storing or disseminating such material on site or sharing</w:t>
      </w:r>
      <w:r>
        <w:rPr>
          <w:color w:val="221F1F"/>
          <w:spacing w:val="-5"/>
        </w:rPr>
        <w:t xml:space="preserve"> </w:t>
      </w:r>
      <w:r>
        <w:rPr>
          <w:color w:val="221F1F"/>
        </w:rPr>
        <w:t>links</w:t>
      </w:r>
      <w:r>
        <w:rPr>
          <w:color w:val="221F1F"/>
          <w:spacing w:val="-4"/>
        </w:rPr>
        <w:t xml:space="preserve"> </w:t>
      </w:r>
      <w:r>
        <w:rPr>
          <w:color w:val="221F1F"/>
        </w:rPr>
        <w:t>to</w:t>
      </w:r>
      <w:r>
        <w:rPr>
          <w:color w:val="221F1F"/>
          <w:spacing w:val="-5"/>
        </w:rPr>
        <w:t xml:space="preserve"> </w:t>
      </w:r>
      <w:r>
        <w:rPr>
          <w:color w:val="221F1F"/>
        </w:rPr>
        <w:t>such</w:t>
      </w:r>
      <w:r>
        <w:rPr>
          <w:color w:val="221F1F"/>
          <w:spacing w:val="-7"/>
        </w:rPr>
        <w:t xml:space="preserve"> </w:t>
      </w:r>
      <w:r>
        <w:rPr>
          <w:color w:val="221F1F"/>
        </w:rPr>
        <w:t>material</w:t>
      </w:r>
      <w:r>
        <w:rPr>
          <w:color w:val="221F1F"/>
          <w:spacing w:val="-4"/>
        </w:rPr>
        <w:t xml:space="preserve"> </w:t>
      </w:r>
      <w:r>
        <w:rPr>
          <w:color w:val="221F1F"/>
        </w:rPr>
        <w:t>via</w:t>
      </w:r>
      <w:r>
        <w:rPr>
          <w:color w:val="221F1F"/>
          <w:spacing w:val="-4"/>
        </w:rPr>
        <w:t xml:space="preserve"> </w:t>
      </w:r>
      <w:r>
        <w:rPr>
          <w:color w:val="221F1F"/>
        </w:rPr>
        <w:t>college</w:t>
      </w:r>
      <w:r>
        <w:rPr>
          <w:color w:val="221F1F"/>
          <w:spacing w:val="-3"/>
        </w:rPr>
        <w:t xml:space="preserve"> </w:t>
      </w:r>
      <w:r>
        <w:rPr>
          <w:color w:val="221F1F"/>
        </w:rPr>
        <w:t>equipment/ services is forbidden and if proven is highly likely to lead to the person being barred from working with young people</w:t>
      </w:r>
    </w:p>
    <w:p w14:paraId="29717D7B" w14:textId="77777777" w:rsidR="008911E5" w:rsidRDefault="00637772">
      <w:pPr>
        <w:pStyle w:val="ListParagraph"/>
        <w:numPr>
          <w:ilvl w:val="0"/>
          <w:numId w:val="2"/>
        </w:numPr>
        <w:tabs>
          <w:tab w:val="left" w:pos="355"/>
          <w:tab w:val="left" w:pos="357"/>
        </w:tabs>
        <w:spacing w:before="34" w:line="285" w:lineRule="auto"/>
        <w:ind w:left="357" w:right="333" w:hanging="135"/>
        <w:rPr>
          <w:rFonts w:ascii="Arial" w:hAnsi="Arial"/>
          <w:color w:val="9A4E9E"/>
        </w:rPr>
      </w:pPr>
      <w:r>
        <w:rPr>
          <w:color w:val="221F1F"/>
        </w:rPr>
        <w:t>When</w:t>
      </w:r>
      <w:r>
        <w:rPr>
          <w:color w:val="221F1F"/>
          <w:spacing w:val="-4"/>
        </w:rPr>
        <w:t xml:space="preserve"> </w:t>
      </w:r>
      <w:r>
        <w:rPr>
          <w:color w:val="221F1F"/>
        </w:rPr>
        <w:t>communicating</w:t>
      </w:r>
      <w:r>
        <w:rPr>
          <w:color w:val="221F1F"/>
          <w:spacing w:val="-6"/>
        </w:rPr>
        <w:t xml:space="preserve"> </w:t>
      </w:r>
      <w:r>
        <w:rPr>
          <w:color w:val="221F1F"/>
        </w:rPr>
        <w:t>with</w:t>
      </w:r>
      <w:r>
        <w:rPr>
          <w:color w:val="221F1F"/>
          <w:spacing w:val="-6"/>
        </w:rPr>
        <w:t xml:space="preserve"> </w:t>
      </w:r>
      <w:r>
        <w:rPr>
          <w:color w:val="221F1F"/>
        </w:rPr>
        <w:t>students</w:t>
      </w:r>
      <w:r>
        <w:rPr>
          <w:color w:val="221F1F"/>
          <w:spacing w:val="-5"/>
        </w:rPr>
        <w:t xml:space="preserve"> </w:t>
      </w:r>
      <w:r>
        <w:rPr>
          <w:color w:val="221F1F"/>
        </w:rPr>
        <w:t>electronically,</w:t>
      </w:r>
      <w:r>
        <w:rPr>
          <w:color w:val="221F1F"/>
          <w:spacing w:val="-5"/>
        </w:rPr>
        <w:t xml:space="preserve"> </w:t>
      </w:r>
      <w:r>
        <w:rPr>
          <w:color w:val="221F1F"/>
        </w:rPr>
        <w:t>you should only use college mobiles, college email or official college internet sites</w:t>
      </w:r>
    </w:p>
    <w:p w14:paraId="29717D7C" w14:textId="77777777" w:rsidR="008911E5" w:rsidRDefault="00637772">
      <w:pPr>
        <w:pStyle w:val="ListParagraph"/>
        <w:numPr>
          <w:ilvl w:val="0"/>
          <w:numId w:val="2"/>
        </w:numPr>
        <w:tabs>
          <w:tab w:val="left" w:pos="345"/>
        </w:tabs>
        <w:spacing w:line="285" w:lineRule="auto"/>
        <w:ind w:left="345" w:right="1212" w:hanging="123"/>
        <w:rPr>
          <w:rFonts w:ascii="Arial" w:hAnsi="Arial"/>
          <w:color w:val="9A4E9E"/>
          <w:sz w:val="20"/>
        </w:rPr>
      </w:pPr>
      <w:r>
        <w:rPr>
          <w:color w:val="221F1F"/>
        </w:rPr>
        <w:t>You</w:t>
      </w:r>
      <w:r>
        <w:rPr>
          <w:color w:val="221F1F"/>
          <w:spacing w:val="-4"/>
        </w:rPr>
        <w:t xml:space="preserve"> </w:t>
      </w:r>
      <w:r>
        <w:rPr>
          <w:color w:val="221F1F"/>
        </w:rPr>
        <w:t>should</w:t>
      </w:r>
      <w:r>
        <w:rPr>
          <w:color w:val="221F1F"/>
          <w:spacing w:val="-4"/>
        </w:rPr>
        <w:t xml:space="preserve"> </w:t>
      </w:r>
      <w:r>
        <w:rPr>
          <w:color w:val="221F1F"/>
        </w:rPr>
        <w:t>never</w:t>
      </w:r>
      <w:r>
        <w:rPr>
          <w:color w:val="221F1F"/>
          <w:spacing w:val="-3"/>
        </w:rPr>
        <w:t xml:space="preserve"> </w:t>
      </w:r>
      <w:r>
        <w:rPr>
          <w:color w:val="221F1F"/>
        </w:rPr>
        <w:t>keep</w:t>
      </w:r>
      <w:r>
        <w:rPr>
          <w:color w:val="221F1F"/>
          <w:spacing w:val="-4"/>
        </w:rPr>
        <w:t xml:space="preserve"> </w:t>
      </w:r>
      <w:r>
        <w:rPr>
          <w:color w:val="221F1F"/>
        </w:rPr>
        <w:t>images</w:t>
      </w:r>
      <w:r>
        <w:rPr>
          <w:color w:val="221F1F"/>
          <w:spacing w:val="-3"/>
        </w:rPr>
        <w:t xml:space="preserve"> </w:t>
      </w:r>
      <w:r>
        <w:rPr>
          <w:color w:val="221F1F"/>
        </w:rPr>
        <w:t>of</w:t>
      </w:r>
      <w:r>
        <w:rPr>
          <w:color w:val="221F1F"/>
          <w:spacing w:val="-5"/>
        </w:rPr>
        <w:t xml:space="preserve"> </w:t>
      </w:r>
      <w:r>
        <w:rPr>
          <w:color w:val="221F1F"/>
        </w:rPr>
        <w:t>students</w:t>
      </w:r>
      <w:r>
        <w:rPr>
          <w:color w:val="221F1F"/>
          <w:spacing w:val="-5"/>
        </w:rPr>
        <w:t xml:space="preserve"> </w:t>
      </w:r>
      <w:r>
        <w:rPr>
          <w:color w:val="221F1F"/>
        </w:rPr>
        <w:t>on personal equipment.</w:t>
      </w:r>
    </w:p>
    <w:p w14:paraId="29717D7D" w14:textId="77777777" w:rsidR="008911E5" w:rsidRDefault="008911E5">
      <w:pPr>
        <w:pStyle w:val="BodyText"/>
        <w:spacing w:before="231"/>
      </w:pPr>
    </w:p>
    <w:p w14:paraId="29717D7E" w14:textId="77777777" w:rsidR="008911E5" w:rsidRDefault="00637772">
      <w:pPr>
        <w:pStyle w:val="Heading1"/>
        <w:spacing w:line="285" w:lineRule="auto"/>
        <w:ind w:left="223" w:right="403"/>
      </w:pPr>
      <w:bookmarkStart w:id="12" w:name="SEXUAL_HARASSMENT_AND_SEXUAL_MISCONDUCT"/>
      <w:bookmarkEnd w:id="12"/>
      <w:r>
        <w:rPr>
          <w:color w:val="F9A11B"/>
        </w:rPr>
        <w:t>SEXUAL</w:t>
      </w:r>
      <w:r>
        <w:rPr>
          <w:color w:val="F9A11B"/>
          <w:spacing w:val="-14"/>
        </w:rPr>
        <w:t xml:space="preserve"> </w:t>
      </w:r>
      <w:r>
        <w:rPr>
          <w:color w:val="F9A11B"/>
        </w:rPr>
        <w:t>HARASSMENT</w:t>
      </w:r>
      <w:r>
        <w:rPr>
          <w:color w:val="F9A11B"/>
          <w:spacing w:val="-14"/>
        </w:rPr>
        <w:t xml:space="preserve"> </w:t>
      </w:r>
      <w:r>
        <w:rPr>
          <w:color w:val="F9A11B"/>
        </w:rPr>
        <w:t>AND SEXUAL MISCONDUCT</w:t>
      </w:r>
    </w:p>
    <w:p w14:paraId="29717D7F" w14:textId="77777777" w:rsidR="008911E5" w:rsidRDefault="00637772">
      <w:pPr>
        <w:pStyle w:val="BodyText"/>
        <w:spacing w:before="160" w:line="285" w:lineRule="auto"/>
        <w:ind w:left="227" w:right="107"/>
      </w:pPr>
      <w:r>
        <w:rPr>
          <w:color w:val="221F1F"/>
        </w:rPr>
        <w:t>All members of the College community have a responsibility</w:t>
      </w:r>
      <w:r>
        <w:rPr>
          <w:color w:val="221F1F"/>
          <w:spacing w:val="-3"/>
        </w:rPr>
        <w:t xml:space="preserve"> </w:t>
      </w:r>
      <w:r>
        <w:rPr>
          <w:color w:val="221F1F"/>
        </w:rPr>
        <w:t>for</w:t>
      </w:r>
      <w:r>
        <w:rPr>
          <w:color w:val="221F1F"/>
          <w:spacing w:val="-4"/>
        </w:rPr>
        <w:t xml:space="preserve"> </w:t>
      </w:r>
      <w:r>
        <w:rPr>
          <w:color w:val="221F1F"/>
        </w:rPr>
        <w:t>helping</w:t>
      </w:r>
      <w:r>
        <w:rPr>
          <w:color w:val="221F1F"/>
          <w:spacing w:val="-5"/>
        </w:rPr>
        <w:t xml:space="preserve"> </w:t>
      </w:r>
      <w:r>
        <w:rPr>
          <w:color w:val="221F1F"/>
        </w:rPr>
        <w:t>to</w:t>
      </w:r>
      <w:r>
        <w:rPr>
          <w:color w:val="221F1F"/>
          <w:spacing w:val="-5"/>
        </w:rPr>
        <w:t xml:space="preserve"> </w:t>
      </w:r>
      <w:r>
        <w:rPr>
          <w:color w:val="221F1F"/>
        </w:rPr>
        <w:t>ensure</w:t>
      </w:r>
      <w:r>
        <w:rPr>
          <w:color w:val="221F1F"/>
          <w:spacing w:val="-3"/>
        </w:rPr>
        <w:t xml:space="preserve"> </w:t>
      </w:r>
      <w:r>
        <w:rPr>
          <w:color w:val="221F1F"/>
        </w:rPr>
        <w:t>that</w:t>
      </w:r>
      <w:r>
        <w:rPr>
          <w:color w:val="221F1F"/>
          <w:spacing w:val="-3"/>
        </w:rPr>
        <w:t xml:space="preserve"> </w:t>
      </w:r>
      <w:r>
        <w:rPr>
          <w:color w:val="221F1F"/>
        </w:rPr>
        <w:t>individuals</w:t>
      </w:r>
      <w:r>
        <w:rPr>
          <w:color w:val="221F1F"/>
          <w:spacing w:val="-4"/>
        </w:rPr>
        <w:t xml:space="preserve"> </w:t>
      </w:r>
      <w:r>
        <w:rPr>
          <w:color w:val="221F1F"/>
        </w:rPr>
        <w:t>do</w:t>
      </w:r>
      <w:r>
        <w:rPr>
          <w:color w:val="221F1F"/>
          <w:spacing w:val="-5"/>
        </w:rPr>
        <w:t xml:space="preserve"> </w:t>
      </w:r>
      <w:r>
        <w:rPr>
          <w:color w:val="221F1F"/>
        </w:rPr>
        <w:t xml:space="preserve">not suffer any form of harassment and sexual or physical </w:t>
      </w:r>
      <w:r>
        <w:rPr>
          <w:color w:val="221F1F"/>
          <w:spacing w:val="-2"/>
        </w:rPr>
        <w:t>misconduct.</w:t>
      </w:r>
    </w:p>
    <w:p w14:paraId="29717D80" w14:textId="77777777" w:rsidR="008911E5" w:rsidRDefault="008911E5">
      <w:pPr>
        <w:pStyle w:val="BodyText"/>
        <w:spacing w:line="285" w:lineRule="auto"/>
        <w:sectPr w:rsidR="008911E5">
          <w:pgSz w:w="11920" w:h="16850"/>
          <w:pgMar w:top="840" w:right="283" w:bottom="0" w:left="425" w:header="720" w:footer="720" w:gutter="0"/>
          <w:cols w:num="2" w:space="720" w:equalWidth="0">
            <w:col w:w="5269" w:space="318"/>
            <w:col w:w="5625"/>
          </w:cols>
        </w:sectPr>
      </w:pPr>
    </w:p>
    <w:p w14:paraId="29717D81" w14:textId="77777777" w:rsidR="008911E5" w:rsidRDefault="00637772">
      <w:pPr>
        <w:pStyle w:val="BodyText"/>
        <w:spacing w:before="38" w:line="285" w:lineRule="auto"/>
        <w:ind w:left="146" w:right="23"/>
      </w:pPr>
      <w:r>
        <w:rPr>
          <w:color w:val="221F1F"/>
        </w:rPr>
        <w:lastRenderedPageBreak/>
        <w:t>Everyone</w:t>
      </w:r>
      <w:r>
        <w:rPr>
          <w:color w:val="221F1F"/>
          <w:spacing w:val="-2"/>
        </w:rPr>
        <w:t xml:space="preserve"> </w:t>
      </w:r>
      <w:r>
        <w:rPr>
          <w:color w:val="221F1F"/>
        </w:rPr>
        <w:t>is</w:t>
      </w:r>
      <w:r>
        <w:rPr>
          <w:color w:val="221F1F"/>
          <w:spacing w:val="-3"/>
        </w:rPr>
        <w:t xml:space="preserve"> </w:t>
      </w:r>
      <w:r>
        <w:rPr>
          <w:color w:val="221F1F"/>
        </w:rPr>
        <w:t>responsible</w:t>
      </w:r>
      <w:r>
        <w:rPr>
          <w:color w:val="221F1F"/>
          <w:spacing w:val="-5"/>
        </w:rPr>
        <w:t xml:space="preserve"> </w:t>
      </w:r>
      <w:r>
        <w:rPr>
          <w:color w:val="221F1F"/>
        </w:rPr>
        <w:t>for</w:t>
      </w:r>
      <w:r>
        <w:rPr>
          <w:color w:val="221F1F"/>
          <w:spacing w:val="-5"/>
        </w:rPr>
        <w:t xml:space="preserve"> </w:t>
      </w:r>
      <w:r>
        <w:rPr>
          <w:color w:val="221F1F"/>
        </w:rPr>
        <w:t>what</w:t>
      </w:r>
      <w:r>
        <w:rPr>
          <w:color w:val="221F1F"/>
          <w:spacing w:val="-5"/>
        </w:rPr>
        <w:t xml:space="preserve"> </w:t>
      </w:r>
      <w:r>
        <w:rPr>
          <w:color w:val="221F1F"/>
        </w:rPr>
        <w:t>they</w:t>
      </w:r>
      <w:r>
        <w:rPr>
          <w:color w:val="221F1F"/>
          <w:spacing w:val="-4"/>
        </w:rPr>
        <w:t xml:space="preserve"> </w:t>
      </w:r>
      <w:r>
        <w:rPr>
          <w:color w:val="221F1F"/>
        </w:rPr>
        <w:t>say</w:t>
      </w:r>
      <w:r>
        <w:rPr>
          <w:color w:val="221F1F"/>
          <w:spacing w:val="-4"/>
        </w:rPr>
        <w:t xml:space="preserve"> </w:t>
      </w:r>
      <w:r>
        <w:rPr>
          <w:color w:val="221F1F"/>
        </w:rPr>
        <w:t>and</w:t>
      </w:r>
      <w:r>
        <w:rPr>
          <w:color w:val="221F1F"/>
          <w:spacing w:val="-4"/>
        </w:rPr>
        <w:t xml:space="preserve"> </w:t>
      </w:r>
      <w:r>
        <w:rPr>
          <w:color w:val="221F1F"/>
        </w:rPr>
        <w:t>for</w:t>
      </w:r>
      <w:r>
        <w:rPr>
          <w:color w:val="221F1F"/>
          <w:spacing w:val="-5"/>
        </w:rPr>
        <w:t xml:space="preserve"> </w:t>
      </w:r>
      <w:r>
        <w:rPr>
          <w:color w:val="221F1F"/>
        </w:rPr>
        <w:t>how they behave.</w:t>
      </w:r>
    </w:p>
    <w:p w14:paraId="29717D82" w14:textId="77777777" w:rsidR="008911E5" w:rsidRDefault="00637772">
      <w:pPr>
        <w:pStyle w:val="BodyText"/>
        <w:spacing w:before="163" w:line="285" w:lineRule="auto"/>
        <w:ind w:left="146" w:right="23"/>
      </w:pPr>
      <w:r>
        <w:rPr>
          <w:color w:val="221F1F"/>
        </w:rPr>
        <w:t>Any incident of harassment and sexual or physical misconduct will be regarded very seriously, and any such</w:t>
      </w:r>
      <w:r>
        <w:rPr>
          <w:color w:val="221F1F"/>
          <w:spacing w:val="-6"/>
        </w:rPr>
        <w:t xml:space="preserve"> </w:t>
      </w:r>
      <w:proofErr w:type="spellStart"/>
      <w:r>
        <w:rPr>
          <w:color w:val="221F1F"/>
        </w:rPr>
        <w:t>behaviours</w:t>
      </w:r>
      <w:proofErr w:type="spellEnd"/>
      <w:r>
        <w:rPr>
          <w:color w:val="221F1F"/>
          <w:spacing w:val="-7"/>
        </w:rPr>
        <w:t xml:space="preserve"> </w:t>
      </w:r>
      <w:r>
        <w:rPr>
          <w:color w:val="221F1F"/>
        </w:rPr>
        <w:t>may</w:t>
      </w:r>
      <w:r>
        <w:rPr>
          <w:color w:val="221F1F"/>
          <w:spacing w:val="-6"/>
        </w:rPr>
        <w:t xml:space="preserve"> </w:t>
      </w:r>
      <w:r>
        <w:rPr>
          <w:color w:val="221F1F"/>
        </w:rPr>
        <w:t>result</w:t>
      </w:r>
      <w:r>
        <w:rPr>
          <w:color w:val="221F1F"/>
          <w:spacing w:val="-7"/>
        </w:rPr>
        <w:t xml:space="preserve"> </w:t>
      </w:r>
      <w:r>
        <w:rPr>
          <w:color w:val="221F1F"/>
        </w:rPr>
        <w:t>in</w:t>
      </w:r>
      <w:r>
        <w:rPr>
          <w:color w:val="221F1F"/>
          <w:spacing w:val="-6"/>
        </w:rPr>
        <w:t xml:space="preserve"> </w:t>
      </w:r>
      <w:r>
        <w:rPr>
          <w:color w:val="221F1F"/>
        </w:rPr>
        <w:t>formal</w:t>
      </w:r>
      <w:r>
        <w:rPr>
          <w:color w:val="221F1F"/>
          <w:spacing w:val="-5"/>
        </w:rPr>
        <w:t xml:space="preserve"> </w:t>
      </w:r>
      <w:r>
        <w:rPr>
          <w:color w:val="221F1F"/>
        </w:rPr>
        <w:t>disciplinary</w:t>
      </w:r>
      <w:r>
        <w:rPr>
          <w:color w:val="221F1F"/>
          <w:spacing w:val="-4"/>
        </w:rPr>
        <w:t xml:space="preserve"> </w:t>
      </w:r>
      <w:r>
        <w:rPr>
          <w:color w:val="221F1F"/>
        </w:rPr>
        <w:t>action being taken against an individual.</w:t>
      </w:r>
    </w:p>
    <w:p w14:paraId="29717D83" w14:textId="77777777" w:rsidR="008911E5" w:rsidRDefault="00637772">
      <w:pPr>
        <w:pStyle w:val="BodyText"/>
        <w:spacing w:before="162" w:line="285" w:lineRule="auto"/>
        <w:ind w:left="146" w:right="23"/>
      </w:pPr>
      <w:r>
        <w:rPr>
          <w:color w:val="221F1F"/>
        </w:rPr>
        <w:t>All allegations about sexual harassment or physical misconduct must be reported so that we can provide support to the victim as well as investigate in accordance</w:t>
      </w:r>
      <w:r>
        <w:rPr>
          <w:color w:val="221F1F"/>
          <w:spacing w:val="-5"/>
        </w:rPr>
        <w:t xml:space="preserve"> </w:t>
      </w:r>
      <w:r>
        <w:rPr>
          <w:color w:val="221F1F"/>
        </w:rPr>
        <w:t>with</w:t>
      </w:r>
      <w:r>
        <w:rPr>
          <w:color w:val="221F1F"/>
          <w:spacing w:val="-7"/>
        </w:rPr>
        <w:t xml:space="preserve"> </w:t>
      </w:r>
      <w:r>
        <w:rPr>
          <w:color w:val="221F1F"/>
        </w:rPr>
        <w:t>the</w:t>
      </w:r>
      <w:r>
        <w:rPr>
          <w:color w:val="221F1F"/>
          <w:spacing w:val="-8"/>
        </w:rPr>
        <w:t xml:space="preserve"> </w:t>
      </w:r>
      <w:r>
        <w:rPr>
          <w:color w:val="221F1F"/>
        </w:rPr>
        <w:t>Staff</w:t>
      </w:r>
      <w:r>
        <w:rPr>
          <w:color w:val="221F1F"/>
          <w:spacing w:val="-8"/>
        </w:rPr>
        <w:t xml:space="preserve"> </w:t>
      </w:r>
      <w:r>
        <w:rPr>
          <w:color w:val="221F1F"/>
        </w:rPr>
        <w:t>Disciplinary</w:t>
      </w:r>
      <w:r>
        <w:rPr>
          <w:color w:val="221F1F"/>
          <w:spacing w:val="-5"/>
        </w:rPr>
        <w:t xml:space="preserve"> </w:t>
      </w:r>
      <w:r>
        <w:rPr>
          <w:color w:val="221F1F"/>
        </w:rPr>
        <w:t>process.</w:t>
      </w:r>
      <w:r>
        <w:rPr>
          <w:color w:val="221F1F"/>
          <w:spacing w:val="-6"/>
        </w:rPr>
        <w:t xml:space="preserve"> </w:t>
      </w:r>
      <w:r>
        <w:rPr>
          <w:color w:val="221F1F"/>
        </w:rPr>
        <w:t>Victims can report to their line manager, or directly to the Human Resources team.</w:t>
      </w:r>
    </w:p>
    <w:p w14:paraId="29717D84" w14:textId="77777777" w:rsidR="008911E5" w:rsidRDefault="008911E5">
      <w:pPr>
        <w:pStyle w:val="BodyText"/>
        <w:spacing w:before="45"/>
      </w:pPr>
    </w:p>
    <w:p w14:paraId="29717D85" w14:textId="77777777" w:rsidR="008911E5" w:rsidRDefault="00637772">
      <w:pPr>
        <w:pStyle w:val="BodyText"/>
        <w:spacing w:line="283" w:lineRule="auto"/>
        <w:ind w:left="146" w:right="23"/>
      </w:pPr>
      <w:r>
        <w:rPr>
          <w:color w:val="221F1F"/>
        </w:rPr>
        <w:t>Saying</w:t>
      </w:r>
      <w:r>
        <w:rPr>
          <w:color w:val="221F1F"/>
          <w:spacing w:val="-5"/>
        </w:rPr>
        <w:t xml:space="preserve"> </w:t>
      </w:r>
      <w:r>
        <w:rPr>
          <w:color w:val="221F1F"/>
        </w:rPr>
        <w:t>‘it’s</w:t>
      </w:r>
      <w:r>
        <w:rPr>
          <w:color w:val="221F1F"/>
          <w:spacing w:val="-4"/>
        </w:rPr>
        <w:t xml:space="preserve"> </w:t>
      </w:r>
      <w:r>
        <w:rPr>
          <w:color w:val="221F1F"/>
        </w:rPr>
        <w:t>just</w:t>
      </w:r>
      <w:r>
        <w:rPr>
          <w:color w:val="221F1F"/>
          <w:spacing w:val="-3"/>
        </w:rPr>
        <w:t xml:space="preserve"> </w:t>
      </w:r>
      <w:r>
        <w:rPr>
          <w:color w:val="221F1F"/>
        </w:rPr>
        <w:t>banter’</w:t>
      </w:r>
      <w:r>
        <w:rPr>
          <w:color w:val="221F1F"/>
          <w:spacing w:val="-4"/>
        </w:rPr>
        <w:t xml:space="preserve"> </w:t>
      </w:r>
      <w:r>
        <w:rPr>
          <w:color w:val="221F1F"/>
        </w:rPr>
        <w:t>or</w:t>
      </w:r>
      <w:r>
        <w:rPr>
          <w:color w:val="221F1F"/>
          <w:spacing w:val="-4"/>
        </w:rPr>
        <w:t xml:space="preserve"> </w:t>
      </w:r>
      <w:r>
        <w:rPr>
          <w:color w:val="221F1F"/>
        </w:rPr>
        <w:t>just</w:t>
      </w:r>
      <w:r>
        <w:rPr>
          <w:color w:val="221F1F"/>
          <w:spacing w:val="-3"/>
        </w:rPr>
        <w:t xml:space="preserve"> </w:t>
      </w:r>
      <w:r>
        <w:rPr>
          <w:color w:val="221F1F"/>
        </w:rPr>
        <w:t>a</w:t>
      </w:r>
      <w:r>
        <w:rPr>
          <w:color w:val="221F1F"/>
          <w:spacing w:val="-4"/>
        </w:rPr>
        <w:t xml:space="preserve"> </w:t>
      </w:r>
      <w:r>
        <w:rPr>
          <w:color w:val="221F1F"/>
        </w:rPr>
        <w:t>joke</w:t>
      </w:r>
      <w:r>
        <w:rPr>
          <w:color w:val="221F1F"/>
          <w:spacing w:val="-5"/>
        </w:rPr>
        <w:t xml:space="preserve"> </w:t>
      </w:r>
      <w:r>
        <w:rPr>
          <w:color w:val="221F1F"/>
        </w:rPr>
        <w:t>or</w:t>
      </w:r>
      <w:r>
        <w:rPr>
          <w:color w:val="221F1F"/>
          <w:spacing w:val="-5"/>
        </w:rPr>
        <w:t xml:space="preserve"> </w:t>
      </w:r>
      <w:r>
        <w:rPr>
          <w:color w:val="221F1F"/>
        </w:rPr>
        <w:t>a</w:t>
      </w:r>
      <w:r>
        <w:rPr>
          <w:color w:val="221F1F"/>
          <w:spacing w:val="-4"/>
        </w:rPr>
        <w:t xml:space="preserve"> </w:t>
      </w:r>
      <w:r>
        <w:rPr>
          <w:color w:val="221F1F"/>
        </w:rPr>
        <w:t>compliment</w:t>
      </w:r>
      <w:r>
        <w:rPr>
          <w:color w:val="221F1F"/>
          <w:spacing w:val="-5"/>
        </w:rPr>
        <w:t xml:space="preserve"> </w:t>
      </w:r>
      <w:r>
        <w:rPr>
          <w:color w:val="221F1F"/>
        </w:rPr>
        <w:t>is not an excuse for using inappropriate language, or sexual misconduct and it is never acceptable.</w:t>
      </w:r>
    </w:p>
    <w:p w14:paraId="29717D86" w14:textId="77777777" w:rsidR="008911E5" w:rsidRDefault="008911E5">
      <w:pPr>
        <w:pStyle w:val="BodyText"/>
        <w:spacing w:before="56"/>
      </w:pPr>
    </w:p>
    <w:p w14:paraId="29717D87" w14:textId="77777777" w:rsidR="008911E5" w:rsidRDefault="00637772">
      <w:pPr>
        <w:pStyle w:val="Heading1"/>
        <w:spacing w:before="1"/>
      </w:pPr>
      <w:bookmarkStart w:id="13" w:name="PHOTOGRAPHING_STUDENTS"/>
      <w:bookmarkEnd w:id="13"/>
      <w:r>
        <w:rPr>
          <w:color w:val="00225D"/>
        </w:rPr>
        <w:t>PHOTOGRAPHING</w:t>
      </w:r>
      <w:r>
        <w:rPr>
          <w:color w:val="00225D"/>
          <w:spacing w:val="-5"/>
        </w:rPr>
        <w:t xml:space="preserve"> </w:t>
      </w:r>
      <w:r>
        <w:rPr>
          <w:color w:val="00225D"/>
          <w:spacing w:val="-2"/>
        </w:rPr>
        <w:t>STUDENTS</w:t>
      </w:r>
    </w:p>
    <w:p w14:paraId="29717D88" w14:textId="77777777" w:rsidR="008911E5" w:rsidRDefault="00637772">
      <w:pPr>
        <w:pStyle w:val="ListParagraph"/>
        <w:numPr>
          <w:ilvl w:val="0"/>
          <w:numId w:val="1"/>
        </w:numPr>
        <w:tabs>
          <w:tab w:val="left" w:pos="280"/>
        </w:tabs>
        <w:spacing w:before="142" w:line="285" w:lineRule="auto"/>
        <w:ind w:right="302"/>
        <w:rPr>
          <w:rFonts w:ascii="Arial" w:hAnsi="Arial"/>
          <w:color w:val="F9A11B"/>
        </w:rPr>
      </w:pPr>
      <w:r>
        <w:rPr>
          <w:color w:val="221F1F"/>
        </w:rPr>
        <w:t>You</w:t>
      </w:r>
      <w:r>
        <w:rPr>
          <w:color w:val="221F1F"/>
          <w:spacing w:val="-7"/>
        </w:rPr>
        <w:t xml:space="preserve"> </w:t>
      </w:r>
      <w:r>
        <w:rPr>
          <w:color w:val="221F1F"/>
        </w:rPr>
        <w:t>should</w:t>
      </w:r>
      <w:r>
        <w:rPr>
          <w:color w:val="221F1F"/>
          <w:spacing w:val="-7"/>
        </w:rPr>
        <w:t xml:space="preserve"> </w:t>
      </w:r>
      <w:r>
        <w:rPr>
          <w:color w:val="221F1F"/>
        </w:rPr>
        <w:t>always</w:t>
      </w:r>
      <w:r>
        <w:rPr>
          <w:color w:val="221F1F"/>
          <w:spacing w:val="-6"/>
        </w:rPr>
        <w:t xml:space="preserve"> </w:t>
      </w:r>
      <w:r>
        <w:rPr>
          <w:color w:val="221F1F"/>
        </w:rPr>
        <w:t>request</w:t>
      </w:r>
      <w:r>
        <w:rPr>
          <w:color w:val="221F1F"/>
          <w:spacing w:val="-8"/>
        </w:rPr>
        <w:t xml:space="preserve"> </w:t>
      </w:r>
      <w:r>
        <w:rPr>
          <w:color w:val="221F1F"/>
        </w:rPr>
        <w:t>a</w:t>
      </w:r>
      <w:r>
        <w:rPr>
          <w:color w:val="221F1F"/>
          <w:spacing w:val="-6"/>
        </w:rPr>
        <w:t xml:space="preserve"> </w:t>
      </w:r>
      <w:r>
        <w:rPr>
          <w:color w:val="221F1F"/>
        </w:rPr>
        <w:t>college</w:t>
      </w:r>
      <w:r>
        <w:rPr>
          <w:color w:val="221F1F"/>
          <w:spacing w:val="-5"/>
        </w:rPr>
        <w:t xml:space="preserve"> </w:t>
      </w:r>
      <w:r>
        <w:rPr>
          <w:color w:val="221F1F"/>
        </w:rPr>
        <w:t>phone/camera equipment for planned trips and include taking photos in the risk assessment for that activity</w:t>
      </w:r>
    </w:p>
    <w:p w14:paraId="29717D89" w14:textId="77777777" w:rsidR="008911E5" w:rsidRDefault="00637772">
      <w:pPr>
        <w:pStyle w:val="ListParagraph"/>
        <w:numPr>
          <w:ilvl w:val="0"/>
          <w:numId w:val="1"/>
        </w:numPr>
        <w:tabs>
          <w:tab w:val="left" w:pos="278"/>
          <w:tab w:val="left" w:pos="280"/>
        </w:tabs>
        <w:ind w:right="934" w:hanging="140"/>
        <w:rPr>
          <w:rFonts w:ascii="Arial" w:hAnsi="Arial"/>
          <w:color w:val="F9A11B"/>
        </w:rPr>
      </w:pPr>
      <w:r>
        <w:rPr>
          <w:color w:val="221F1F"/>
        </w:rPr>
        <w:t>Ensure</w:t>
      </w:r>
      <w:r>
        <w:rPr>
          <w:color w:val="221F1F"/>
          <w:spacing w:val="-4"/>
        </w:rPr>
        <w:t xml:space="preserve"> </w:t>
      </w:r>
      <w:r>
        <w:rPr>
          <w:color w:val="221F1F"/>
        </w:rPr>
        <w:t>you</w:t>
      </w:r>
      <w:r>
        <w:rPr>
          <w:color w:val="221F1F"/>
          <w:spacing w:val="-6"/>
        </w:rPr>
        <w:t xml:space="preserve"> </w:t>
      </w:r>
      <w:r>
        <w:rPr>
          <w:color w:val="221F1F"/>
        </w:rPr>
        <w:t>have</w:t>
      </w:r>
      <w:r>
        <w:rPr>
          <w:color w:val="221F1F"/>
          <w:spacing w:val="-4"/>
        </w:rPr>
        <w:t xml:space="preserve"> </w:t>
      </w:r>
      <w:r>
        <w:rPr>
          <w:color w:val="221F1F"/>
        </w:rPr>
        <w:t>got</w:t>
      </w:r>
      <w:r>
        <w:rPr>
          <w:color w:val="221F1F"/>
          <w:spacing w:val="-7"/>
        </w:rPr>
        <w:t xml:space="preserve"> </w:t>
      </w:r>
      <w:r>
        <w:rPr>
          <w:color w:val="221F1F"/>
        </w:rPr>
        <w:t>written</w:t>
      </w:r>
      <w:r>
        <w:rPr>
          <w:color w:val="221F1F"/>
          <w:spacing w:val="-6"/>
        </w:rPr>
        <w:t xml:space="preserve"> </w:t>
      </w:r>
      <w:r>
        <w:rPr>
          <w:color w:val="221F1F"/>
        </w:rPr>
        <w:t>consent</w:t>
      </w:r>
      <w:r>
        <w:rPr>
          <w:color w:val="221F1F"/>
          <w:spacing w:val="-7"/>
        </w:rPr>
        <w:t xml:space="preserve"> </w:t>
      </w:r>
      <w:r>
        <w:rPr>
          <w:color w:val="221F1F"/>
        </w:rPr>
        <w:t>to</w:t>
      </w:r>
      <w:r>
        <w:rPr>
          <w:color w:val="221F1F"/>
          <w:spacing w:val="-4"/>
        </w:rPr>
        <w:t xml:space="preserve"> </w:t>
      </w:r>
      <w:r>
        <w:rPr>
          <w:color w:val="221F1F"/>
        </w:rPr>
        <w:t xml:space="preserve">take </w:t>
      </w:r>
      <w:r>
        <w:rPr>
          <w:color w:val="221F1F"/>
          <w:spacing w:val="-2"/>
        </w:rPr>
        <w:t>photographs</w:t>
      </w:r>
    </w:p>
    <w:p w14:paraId="29717D8A" w14:textId="77777777" w:rsidR="008911E5" w:rsidRDefault="00637772">
      <w:pPr>
        <w:pStyle w:val="ListParagraph"/>
        <w:numPr>
          <w:ilvl w:val="0"/>
          <w:numId w:val="1"/>
        </w:numPr>
        <w:tabs>
          <w:tab w:val="left" w:pos="280"/>
        </w:tabs>
        <w:spacing w:before="80" w:line="285" w:lineRule="auto"/>
        <w:ind w:right="533"/>
        <w:rPr>
          <w:rFonts w:ascii="Arial" w:hAnsi="Arial"/>
          <w:color w:val="F9A11B"/>
        </w:rPr>
      </w:pPr>
      <w:r>
        <w:rPr>
          <w:color w:val="221F1F"/>
        </w:rPr>
        <w:t>Never</w:t>
      </w:r>
      <w:r>
        <w:rPr>
          <w:color w:val="221F1F"/>
          <w:spacing w:val="-6"/>
        </w:rPr>
        <w:t xml:space="preserve"> </w:t>
      </w:r>
      <w:r>
        <w:rPr>
          <w:color w:val="221F1F"/>
        </w:rPr>
        <w:t>store</w:t>
      </w:r>
      <w:r>
        <w:rPr>
          <w:color w:val="221F1F"/>
          <w:spacing w:val="-3"/>
        </w:rPr>
        <w:t xml:space="preserve"> </w:t>
      </w:r>
      <w:r>
        <w:rPr>
          <w:color w:val="221F1F"/>
        </w:rPr>
        <w:t>photos</w:t>
      </w:r>
      <w:r>
        <w:rPr>
          <w:color w:val="221F1F"/>
          <w:spacing w:val="-6"/>
        </w:rPr>
        <w:t xml:space="preserve"> </w:t>
      </w:r>
      <w:r>
        <w:rPr>
          <w:color w:val="221F1F"/>
        </w:rPr>
        <w:t>of</w:t>
      </w:r>
      <w:r>
        <w:rPr>
          <w:color w:val="221F1F"/>
          <w:spacing w:val="-4"/>
        </w:rPr>
        <w:t xml:space="preserve"> </w:t>
      </w:r>
      <w:r>
        <w:rPr>
          <w:color w:val="221F1F"/>
        </w:rPr>
        <w:t>students</w:t>
      </w:r>
      <w:r>
        <w:rPr>
          <w:color w:val="221F1F"/>
          <w:spacing w:val="-4"/>
        </w:rPr>
        <w:t xml:space="preserve"> </w:t>
      </w:r>
      <w:r>
        <w:rPr>
          <w:color w:val="221F1F"/>
        </w:rPr>
        <w:t>for</w:t>
      </w:r>
      <w:r>
        <w:rPr>
          <w:color w:val="221F1F"/>
          <w:spacing w:val="-4"/>
        </w:rPr>
        <w:t xml:space="preserve"> </w:t>
      </w:r>
      <w:r>
        <w:rPr>
          <w:color w:val="221F1F"/>
        </w:rPr>
        <w:t>longer</w:t>
      </w:r>
      <w:r>
        <w:rPr>
          <w:color w:val="221F1F"/>
          <w:spacing w:val="-4"/>
        </w:rPr>
        <w:t xml:space="preserve"> </w:t>
      </w:r>
      <w:r>
        <w:rPr>
          <w:color w:val="221F1F"/>
        </w:rPr>
        <w:t>than</w:t>
      </w:r>
      <w:r>
        <w:rPr>
          <w:color w:val="221F1F"/>
          <w:spacing w:val="-5"/>
        </w:rPr>
        <w:t xml:space="preserve"> </w:t>
      </w:r>
      <w:r>
        <w:rPr>
          <w:color w:val="221F1F"/>
        </w:rPr>
        <w:t>is absolutely necessary</w:t>
      </w:r>
    </w:p>
    <w:p w14:paraId="29717D8B" w14:textId="77777777" w:rsidR="008911E5" w:rsidRDefault="00637772">
      <w:pPr>
        <w:pStyle w:val="ListParagraph"/>
        <w:numPr>
          <w:ilvl w:val="0"/>
          <w:numId w:val="1"/>
        </w:numPr>
        <w:tabs>
          <w:tab w:val="left" w:pos="278"/>
          <w:tab w:val="left" w:pos="280"/>
        </w:tabs>
        <w:spacing w:before="37"/>
        <w:ind w:right="442" w:hanging="140"/>
        <w:rPr>
          <w:rFonts w:ascii="Arial" w:hAnsi="Arial"/>
          <w:color w:val="F9A11B"/>
        </w:rPr>
      </w:pPr>
      <w:r>
        <w:rPr>
          <w:color w:val="221F1F"/>
        </w:rPr>
        <w:t>Only</w:t>
      </w:r>
      <w:r>
        <w:rPr>
          <w:color w:val="221F1F"/>
          <w:spacing w:val="-3"/>
        </w:rPr>
        <w:t xml:space="preserve"> </w:t>
      </w:r>
      <w:r>
        <w:rPr>
          <w:color w:val="221F1F"/>
        </w:rPr>
        <w:t>take</w:t>
      </w:r>
      <w:r>
        <w:rPr>
          <w:color w:val="221F1F"/>
          <w:spacing w:val="-3"/>
        </w:rPr>
        <w:t xml:space="preserve"> </w:t>
      </w:r>
      <w:r>
        <w:rPr>
          <w:color w:val="221F1F"/>
        </w:rPr>
        <w:t>a</w:t>
      </w:r>
      <w:r>
        <w:rPr>
          <w:color w:val="221F1F"/>
          <w:spacing w:val="-6"/>
        </w:rPr>
        <w:t xml:space="preserve"> </w:t>
      </w:r>
      <w:r>
        <w:rPr>
          <w:color w:val="221F1F"/>
        </w:rPr>
        <w:t>picture</w:t>
      </w:r>
      <w:r>
        <w:rPr>
          <w:color w:val="221F1F"/>
          <w:spacing w:val="-6"/>
        </w:rPr>
        <w:t xml:space="preserve"> </w:t>
      </w:r>
      <w:r>
        <w:rPr>
          <w:color w:val="221F1F"/>
        </w:rPr>
        <w:t>of</w:t>
      </w:r>
      <w:r>
        <w:rPr>
          <w:color w:val="221F1F"/>
          <w:spacing w:val="-6"/>
        </w:rPr>
        <w:t xml:space="preserve"> </w:t>
      </w:r>
      <w:r>
        <w:rPr>
          <w:color w:val="221F1F"/>
        </w:rPr>
        <w:t>a</w:t>
      </w:r>
      <w:r>
        <w:rPr>
          <w:color w:val="221F1F"/>
          <w:spacing w:val="-4"/>
        </w:rPr>
        <w:t xml:space="preserve"> </w:t>
      </w:r>
      <w:r>
        <w:rPr>
          <w:color w:val="221F1F"/>
        </w:rPr>
        <w:t>student</w:t>
      </w:r>
      <w:r>
        <w:rPr>
          <w:color w:val="221F1F"/>
          <w:spacing w:val="-3"/>
        </w:rPr>
        <w:t xml:space="preserve"> </w:t>
      </w:r>
      <w:r>
        <w:rPr>
          <w:color w:val="221F1F"/>
        </w:rPr>
        <w:t>to</w:t>
      </w:r>
      <w:r>
        <w:rPr>
          <w:color w:val="221F1F"/>
          <w:spacing w:val="-3"/>
        </w:rPr>
        <w:t xml:space="preserve"> </w:t>
      </w:r>
      <w:r>
        <w:rPr>
          <w:color w:val="221F1F"/>
        </w:rPr>
        <w:t>showcase</w:t>
      </w:r>
      <w:r>
        <w:rPr>
          <w:color w:val="221F1F"/>
          <w:spacing w:val="-3"/>
        </w:rPr>
        <w:t xml:space="preserve"> </w:t>
      </w:r>
      <w:r>
        <w:rPr>
          <w:color w:val="221F1F"/>
        </w:rPr>
        <w:t xml:space="preserve">their </w:t>
      </w:r>
      <w:r>
        <w:rPr>
          <w:color w:val="221F1F"/>
          <w:spacing w:val="-2"/>
        </w:rPr>
        <w:t>activity,</w:t>
      </w:r>
    </w:p>
    <w:p w14:paraId="29717D8C" w14:textId="77777777" w:rsidR="008911E5" w:rsidRDefault="00637772">
      <w:pPr>
        <w:pStyle w:val="BodyText"/>
        <w:spacing w:before="41" w:line="280" w:lineRule="auto"/>
        <w:ind w:left="280" w:right="130"/>
        <w:rPr>
          <w:b/>
        </w:rPr>
      </w:pPr>
      <w:r>
        <w:rPr>
          <w:color w:val="221F1F"/>
        </w:rPr>
        <w:t>i.e. do not take casual snaps or selfies. It is okay if</w:t>
      </w:r>
      <w:r>
        <w:rPr>
          <w:color w:val="221F1F"/>
          <w:spacing w:val="40"/>
        </w:rPr>
        <w:t xml:space="preserve"> </w:t>
      </w:r>
      <w:r>
        <w:rPr>
          <w:color w:val="221F1F"/>
        </w:rPr>
        <w:t>you are taking a picture of students at work to publish</w:t>
      </w:r>
      <w:r>
        <w:rPr>
          <w:color w:val="221F1F"/>
          <w:spacing w:val="-5"/>
        </w:rPr>
        <w:t xml:space="preserve"> </w:t>
      </w:r>
      <w:r>
        <w:rPr>
          <w:color w:val="221F1F"/>
        </w:rPr>
        <w:t>on</w:t>
      </w:r>
      <w:r>
        <w:rPr>
          <w:color w:val="221F1F"/>
          <w:spacing w:val="-5"/>
        </w:rPr>
        <w:t xml:space="preserve"> </w:t>
      </w:r>
      <w:r>
        <w:rPr>
          <w:color w:val="221F1F"/>
        </w:rPr>
        <w:t>college</w:t>
      </w:r>
      <w:r>
        <w:rPr>
          <w:color w:val="221F1F"/>
          <w:spacing w:val="-3"/>
        </w:rPr>
        <w:t xml:space="preserve"> </w:t>
      </w:r>
      <w:r>
        <w:rPr>
          <w:color w:val="221F1F"/>
        </w:rPr>
        <w:t>social</w:t>
      </w:r>
      <w:r>
        <w:rPr>
          <w:color w:val="221F1F"/>
          <w:spacing w:val="-7"/>
        </w:rPr>
        <w:t xml:space="preserve"> </w:t>
      </w:r>
      <w:r>
        <w:rPr>
          <w:color w:val="221F1F"/>
        </w:rPr>
        <w:t>media</w:t>
      </w:r>
      <w:r>
        <w:rPr>
          <w:color w:val="221F1F"/>
          <w:spacing w:val="-4"/>
        </w:rPr>
        <w:t xml:space="preserve"> </w:t>
      </w:r>
      <w:r>
        <w:rPr>
          <w:color w:val="221F1F"/>
        </w:rPr>
        <w:t>e.g.</w:t>
      </w:r>
      <w:r>
        <w:rPr>
          <w:color w:val="221F1F"/>
          <w:spacing w:val="-4"/>
        </w:rPr>
        <w:t xml:space="preserve"> </w:t>
      </w:r>
      <w:r>
        <w:rPr>
          <w:color w:val="221F1F"/>
        </w:rPr>
        <w:t>Tweeting</w:t>
      </w:r>
      <w:r>
        <w:rPr>
          <w:color w:val="221F1F"/>
          <w:spacing w:val="-5"/>
        </w:rPr>
        <w:t xml:space="preserve"> </w:t>
      </w:r>
      <w:r>
        <w:rPr>
          <w:color w:val="221F1F"/>
        </w:rPr>
        <w:t>a</w:t>
      </w:r>
      <w:r>
        <w:rPr>
          <w:color w:val="221F1F"/>
          <w:spacing w:val="-4"/>
        </w:rPr>
        <w:t xml:space="preserve"> </w:t>
      </w:r>
      <w:r>
        <w:rPr>
          <w:color w:val="221F1F"/>
        </w:rPr>
        <w:t xml:space="preserve">photo of a show or student work and tagging </w:t>
      </w:r>
      <w:r>
        <w:rPr>
          <w:b/>
          <w:color w:val="221F1F"/>
          <w:spacing w:val="-2"/>
        </w:rPr>
        <w:t>@norwichcollege</w:t>
      </w:r>
    </w:p>
    <w:p w14:paraId="29717D8D" w14:textId="77777777" w:rsidR="008911E5" w:rsidRDefault="00637772">
      <w:pPr>
        <w:pStyle w:val="ListParagraph"/>
        <w:numPr>
          <w:ilvl w:val="0"/>
          <w:numId w:val="1"/>
        </w:numPr>
        <w:tabs>
          <w:tab w:val="left" w:pos="280"/>
        </w:tabs>
        <w:spacing w:before="33" w:line="285" w:lineRule="auto"/>
        <w:ind w:right="285"/>
        <w:jc w:val="both"/>
        <w:rPr>
          <w:rFonts w:ascii="Arial" w:hAnsi="Arial"/>
        </w:rPr>
      </w:pPr>
      <w:r>
        <w:rPr>
          <w:color w:val="221F1F"/>
        </w:rPr>
        <w:t>If</w:t>
      </w:r>
      <w:r>
        <w:rPr>
          <w:color w:val="221F1F"/>
          <w:spacing w:val="-3"/>
        </w:rPr>
        <w:t xml:space="preserve"> </w:t>
      </w:r>
      <w:r>
        <w:rPr>
          <w:color w:val="221F1F"/>
        </w:rPr>
        <w:t>you</w:t>
      </w:r>
      <w:r>
        <w:rPr>
          <w:color w:val="221F1F"/>
          <w:spacing w:val="-4"/>
        </w:rPr>
        <w:t xml:space="preserve"> </w:t>
      </w:r>
      <w:r>
        <w:rPr>
          <w:color w:val="221F1F"/>
        </w:rPr>
        <w:t>need</w:t>
      </w:r>
      <w:r>
        <w:rPr>
          <w:color w:val="221F1F"/>
          <w:spacing w:val="-4"/>
        </w:rPr>
        <w:t xml:space="preserve"> </w:t>
      </w:r>
      <w:r>
        <w:rPr>
          <w:color w:val="221F1F"/>
        </w:rPr>
        <w:t>to</w:t>
      </w:r>
      <w:r>
        <w:rPr>
          <w:color w:val="221F1F"/>
          <w:spacing w:val="-2"/>
        </w:rPr>
        <w:t xml:space="preserve"> </w:t>
      </w:r>
      <w:r>
        <w:rPr>
          <w:color w:val="221F1F"/>
        </w:rPr>
        <w:t>have</w:t>
      </w:r>
      <w:r>
        <w:rPr>
          <w:color w:val="221F1F"/>
          <w:spacing w:val="-5"/>
        </w:rPr>
        <w:t xml:space="preserve"> </w:t>
      </w:r>
      <w:r>
        <w:rPr>
          <w:color w:val="221F1F"/>
        </w:rPr>
        <w:t>photos,</w:t>
      </w:r>
      <w:r>
        <w:rPr>
          <w:color w:val="221F1F"/>
          <w:spacing w:val="-5"/>
        </w:rPr>
        <w:t xml:space="preserve"> </w:t>
      </w:r>
      <w:r>
        <w:rPr>
          <w:color w:val="221F1F"/>
        </w:rPr>
        <w:t>ask</w:t>
      </w:r>
      <w:r>
        <w:rPr>
          <w:color w:val="221F1F"/>
          <w:spacing w:val="-2"/>
        </w:rPr>
        <w:t xml:space="preserve"> </w:t>
      </w:r>
      <w:r>
        <w:rPr>
          <w:color w:val="221F1F"/>
        </w:rPr>
        <w:t>if</w:t>
      </w:r>
      <w:r>
        <w:rPr>
          <w:color w:val="221F1F"/>
          <w:spacing w:val="-5"/>
        </w:rPr>
        <w:t xml:space="preserve"> </w:t>
      </w:r>
      <w:r>
        <w:rPr>
          <w:color w:val="221F1F"/>
        </w:rPr>
        <w:t>your</w:t>
      </w:r>
      <w:r>
        <w:rPr>
          <w:color w:val="221F1F"/>
          <w:spacing w:val="-3"/>
        </w:rPr>
        <w:t xml:space="preserve"> </w:t>
      </w:r>
      <w:r>
        <w:rPr>
          <w:color w:val="221F1F"/>
        </w:rPr>
        <w:t>students</w:t>
      </w:r>
      <w:r>
        <w:rPr>
          <w:color w:val="221F1F"/>
          <w:spacing w:val="-5"/>
        </w:rPr>
        <w:t xml:space="preserve"> </w:t>
      </w:r>
      <w:r>
        <w:rPr>
          <w:color w:val="221F1F"/>
        </w:rPr>
        <w:t>can take</w:t>
      </w:r>
      <w:r>
        <w:rPr>
          <w:color w:val="221F1F"/>
          <w:spacing w:val="-1"/>
        </w:rPr>
        <w:t xml:space="preserve"> </w:t>
      </w:r>
      <w:r>
        <w:rPr>
          <w:color w:val="221F1F"/>
        </w:rPr>
        <w:t>photos</w:t>
      </w:r>
      <w:r>
        <w:rPr>
          <w:color w:val="221F1F"/>
          <w:spacing w:val="-4"/>
        </w:rPr>
        <w:t xml:space="preserve"> </w:t>
      </w:r>
      <w:r>
        <w:rPr>
          <w:color w:val="221F1F"/>
        </w:rPr>
        <w:t>of</w:t>
      </w:r>
      <w:r>
        <w:rPr>
          <w:color w:val="221F1F"/>
          <w:spacing w:val="-2"/>
        </w:rPr>
        <w:t xml:space="preserve"> </w:t>
      </w:r>
      <w:r>
        <w:rPr>
          <w:color w:val="221F1F"/>
        </w:rPr>
        <w:t>each</w:t>
      </w:r>
      <w:r>
        <w:rPr>
          <w:color w:val="221F1F"/>
          <w:spacing w:val="-3"/>
        </w:rPr>
        <w:t xml:space="preserve"> </w:t>
      </w:r>
      <w:r>
        <w:rPr>
          <w:color w:val="221F1F"/>
        </w:rPr>
        <w:t>other</w:t>
      </w:r>
      <w:r>
        <w:rPr>
          <w:color w:val="221F1F"/>
          <w:spacing w:val="-4"/>
        </w:rPr>
        <w:t xml:space="preserve"> </w:t>
      </w:r>
      <w:r>
        <w:rPr>
          <w:color w:val="221F1F"/>
        </w:rPr>
        <w:t>and</w:t>
      </w:r>
      <w:r>
        <w:rPr>
          <w:color w:val="221F1F"/>
          <w:spacing w:val="-3"/>
        </w:rPr>
        <w:t xml:space="preserve"> </w:t>
      </w:r>
      <w:r>
        <w:rPr>
          <w:color w:val="221F1F"/>
        </w:rPr>
        <w:t>Tweet</w:t>
      </w:r>
      <w:r>
        <w:rPr>
          <w:color w:val="221F1F"/>
          <w:spacing w:val="-1"/>
        </w:rPr>
        <w:t xml:space="preserve"> </w:t>
      </w:r>
      <w:r>
        <w:rPr>
          <w:color w:val="221F1F"/>
        </w:rPr>
        <w:t>them,</w:t>
      </w:r>
      <w:r>
        <w:rPr>
          <w:color w:val="221F1F"/>
          <w:spacing w:val="-2"/>
        </w:rPr>
        <w:t xml:space="preserve"> </w:t>
      </w:r>
      <w:r>
        <w:rPr>
          <w:color w:val="221F1F"/>
        </w:rPr>
        <w:t>tagging the College</w:t>
      </w:r>
      <w:r>
        <w:rPr>
          <w:color w:val="221F1F"/>
          <w:spacing w:val="-2"/>
        </w:rPr>
        <w:t xml:space="preserve"> </w:t>
      </w:r>
      <w:r>
        <w:rPr>
          <w:color w:val="221F1F"/>
        </w:rPr>
        <w:t>so</w:t>
      </w:r>
      <w:r>
        <w:rPr>
          <w:color w:val="221F1F"/>
          <w:spacing w:val="-1"/>
        </w:rPr>
        <w:t xml:space="preserve"> </w:t>
      </w:r>
      <w:r>
        <w:rPr>
          <w:color w:val="221F1F"/>
        </w:rPr>
        <w:t>you</w:t>
      </w:r>
      <w:r>
        <w:rPr>
          <w:color w:val="221F1F"/>
          <w:spacing w:val="-1"/>
        </w:rPr>
        <w:t xml:space="preserve"> </w:t>
      </w:r>
      <w:r>
        <w:rPr>
          <w:color w:val="221F1F"/>
        </w:rPr>
        <w:t>can</w:t>
      </w:r>
      <w:r>
        <w:rPr>
          <w:color w:val="221F1F"/>
          <w:spacing w:val="-1"/>
        </w:rPr>
        <w:t xml:space="preserve"> </w:t>
      </w:r>
      <w:r>
        <w:rPr>
          <w:color w:val="221F1F"/>
        </w:rPr>
        <w:t>find</w:t>
      </w:r>
      <w:r>
        <w:rPr>
          <w:color w:val="221F1F"/>
          <w:spacing w:val="-3"/>
        </w:rPr>
        <w:t xml:space="preserve"> </w:t>
      </w:r>
      <w:r>
        <w:rPr>
          <w:color w:val="221F1F"/>
        </w:rPr>
        <w:t>them</w:t>
      </w:r>
      <w:r>
        <w:rPr>
          <w:color w:val="221F1F"/>
          <w:spacing w:val="-1"/>
        </w:rPr>
        <w:t xml:space="preserve"> </w:t>
      </w:r>
      <w:r>
        <w:rPr>
          <w:color w:val="221F1F"/>
        </w:rPr>
        <w:t>later? Or</w:t>
      </w:r>
      <w:r>
        <w:rPr>
          <w:color w:val="221F1F"/>
          <w:spacing w:val="-2"/>
        </w:rPr>
        <w:t xml:space="preserve"> </w:t>
      </w:r>
      <w:r>
        <w:rPr>
          <w:color w:val="221F1F"/>
        </w:rPr>
        <w:t>can</w:t>
      </w:r>
      <w:r>
        <w:rPr>
          <w:color w:val="221F1F"/>
          <w:spacing w:val="-1"/>
        </w:rPr>
        <w:t xml:space="preserve"> </w:t>
      </w:r>
      <w:r>
        <w:rPr>
          <w:color w:val="221F1F"/>
        </w:rPr>
        <w:t>they email</w:t>
      </w:r>
      <w:r>
        <w:rPr>
          <w:color w:val="221F1F"/>
          <w:spacing w:val="-3"/>
        </w:rPr>
        <w:t xml:space="preserve"> </w:t>
      </w:r>
      <w:r>
        <w:rPr>
          <w:color w:val="221F1F"/>
        </w:rPr>
        <w:t>the photo to</w:t>
      </w:r>
      <w:r>
        <w:rPr>
          <w:color w:val="221F1F"/>
          <w:spacing w:val="-1"/>
        </w:rPr>
        <w:t xml:space="preserve"> </w:t>
      </w:r>
      <w:r>
        <w:rPr>
          <w:color w:val="221F1F"/>
        </w:rPr>
        <w:t>you</w:t>
      </w:r>
      <w:r>
        <w:rPr>
          <w:color w:val="221F1F"/>
          <w:spacing w:val="-1"/>
        </w:rPr>
        <w:t xml:space="preserve"> </w:t>
      </w:r>
      <w:r>
        <w:rPr>
          <w:color w:val="221F1F"/>
        </w:rPr>
        <w:t>using</w:t>
      </w:r>
      <w:r>
        <w:rPr>
          <w:color w:val="221F1F"/>
          <w:spacing w:val="-1"/>
        </w:rPr>
        <w:t xml:space="preserve"> </w:t>
      </w:r>
      <w:r>
        <w:rPr>
          <w:color w:val="221F1F"/>
        </w:rPr>
        <w:t>their and</w:t>
      </w:r>
      <w:r>
        <w:rPr>
          <w:color w:val="221F1F"/>
          <w:spacing w:val="-1"/>
        </w:rPr>
        <w:t xml:space="preserve"> </w:t>
      </w:r>
      <w:r>
        <w:rPr>
          <w:color w:val="221F1F"/>
        </w:rPr>
        <w:t>your college email address?</w:t>
      </w:r>
    </w:p>
    <w:p w14:paraId="29717D8E" w14:textId="77777777" w:rsidR="008911E5" w:rsidRDefault="008911E5">
      <w:pPr>
        <w:pStyle w:val="BodyText"/>
        <w:spacing w:before="213"/>
      </w:pPr>
    </w:p>
    <w:p w14:paraId="29717D8F" w14:textId="77777777" w:rsidR="008911E5" w:rsidRDefault="00637772">
      <w:pPr>
        <w:pStyle w:val="Heading1"/>
        <w:spacing w:line="223" w:lineRule="auto"/>
        <w:ind w:left="124" w:right="259"/>
      </w:pPr>
      <w:bookmarkStart w:id="14" w:name="YOUR_CONTACT_WITH_STUDENTS"/>
      <w:bookmarkEnd w:id="14"/>
      <w:r>
        <w:rPr>
          <w:color w:val="9A4E9E"/>
        </w:rPr>
        <w:t>YOUR</w:t>
      </w:r>
      <w:r>
        <w:rPr>
          <w:color w:val="9A4E9E"/>
          <w:spacing w:val="-20"/>
        </w:rPr>
        <w:t xml:space="preserve"> </w:t>
      </w:r>
      <w:r>
        <w:rPr>
          <w:color w:val="9A4E9E"/>
        </w:rPr>
        <w:t>CONTACT</w:t>
      </w:r>
      <w:r>
        <w:rPr>
          <w:color w:val="9A4E9E"/>
          <w:spacing w:val="-18"/>
        </w:rPr>
        <w:t xml:space="preserve"> </w:t>
      </w:r>
      <w:r>
        <w:rPr>
          <w:color w:val="9A4E9E"/>
        </w:rPr>
        <w:t xml:space="preserve">WITH </w:t>
      </w:r>
      <w:r>
        <w:rPr>
          <w:color w:val="9A4E9E"/>
          <w:spacing w:val="-2"/>
        </w:rPr>
        <w:t>STUDENTS</w:t>
      </w:r>
    </w:p>
    <w:p w14:paraId="29717D90" w14:textId="77777777" w:rsidR="008911E5" w:rsidRDefault="00637772">
      <w:pPr>
        <w:pStyle w:val="BodyText"/>
        <w:spacing w:before="194" w:line="285" w:lineRule="auto"/>
        <w:ind w:left="141" w:right="23"/>
      </w:pPr>
      <w:r>
        <w:rPr>
          <w:color w:val="221F1F"/>
        </w:rPr>
        <w:t>You should never contact a student for the purpose of friendship.</w:t>
      </w:r>
      <w:r>
        <w:rPr>
          <w:color w:val="221F1F"/>
          <w:spacing w:val="-5"/>
        </w:rPr>
        <w:t xml:space="preserve"> </w:t>
      </w:r>
      <w:r>
        <w:rPr>
          <w:color w:val="221F1F"/>
        </w:rPr>
        <w:t>This</w:t>
      </w:r>
      <w:r>
        <w:rPr>
          <w:color w:val="221F1F"/>
          <w:spacing w:val="-5"/>
        </w:rPr>
        <w:t xml:space="preserve"> </w:t>
      </w:r>
      <w:r>
        <w:rPr>
          <w:color w:val="221F1F"/>
        </w:rPr>
        <w:t>is</w:t>
      </w:r>
      <w:r>
        <w:rPr>
          <w:color w:val="221F1F"/>
          <w:spacing w:val="-5"/>
        </w:rPr>
        <w:t xml:space="preserve"> </w:t>
      </w:r>
      <w:r>
        <w:rPr>
          <w:color w:val="221F1F"/>
        </w:rPr>
        <w:t>particularly</w:t>
      </w:r>
      <w:r>
        <w:rPr>
          <w:color w:val="221F1F"/>
          <w:spacing w:val="-4"/>
        </w:rPr>
        <w:t xml:space="preserve"> </w:t>
      </w:r>
      <w:r>
        <w:rPr>
          <w:color w:val="221F1F"/>
        </w:rPr>
        <w:t>important</w:t>
      </w:r>
      <w:r>
        <w:rPr>
          <w:color w:val="221F1F"/>
          <w:spacing w:val="-4"/>
        </w:rPr>
        <w:t xml:space="preserve"> </w:t>
      </w:r>
      <w:r>
        <w:rPr>
          <w:color w:val="221F1F"/>
        </w:rPr>
        <w:t>when</w:t>
      </w:r>
      <w:r>
        <w:rPr>
          <w:color w:val="221F1F"/>
          <w:spacing w:val="-6"/>
        </w:rPr>
        <w:t xml:space="preserve"> </w:t>
      </w:r>
      <w:r>
        <w:rPr>
          <w:color w:val="221F1F"/>
        </w:rPr>
        <w:t>there</w:t>
      </w:r>
      <w:r>
        <w:rPr>
          <w:color w:val="221F1F"/>
          <w:spacing w:val="-4"/>
        </w:rPr>
        <w:t xml:space="preserve"> </w:t>
      </w:r>
      <w:r>
        <w:rPr>
          <w:color w:val="221F1F"/>
        </w:rPr>
        <w:t>is</w:t>
      </w:r>
      <w:r>
        <w:rPr>
          <w:color w:val="221F1F"/>
          <w:spacing w:val="-7"/>
        </w:rPr>
        <w:t xml:space="preserve"> </w:t>
      </w:r>
      <w:r>
        <w:rPr>
          <w:color w:val="221F1F"/>
        </w:rPr>
        <w:t>a possibility of a student becoming infatuated with a member of staff.</w:t>
      </w:r>
    </w:p>
    <w:p w14:paraId="29717D91" w14:textId="77777777" w:rsidR="008911E5" w:rsidRDefault="00637772">
      <w:pPr>
        <w:pStyle w:val="BodyText"/>
        <w:spacing w:before="38" w:line="285" w:lineRule="auto"/>
        <w:ind w:left="127" w:right="154"/>
      </w:pPr>
      <w:r>
        <w:br w:type="column"/>
      </w:r>
      <w:r>
        <w:rPr>
          <w:color w:val="221F1F"/>
        </w:rPr>
        <w:t xml:space="preserve">It is </w:t>
      </w:r>
      <w:proofErr w:type="spellStart"/>
      <w:r>
        <w:rPr>
          <w:color w:val="221F1F"/>
        </w:rPr>
        <w:t>recognised</w:t>
      </w:r>
      <w:proofErr w:type="spellEnd"/>
      <w:r>
        <w:rPr>
          <w:color w:val="221F1F"/>
        </w:rPr>
        <w:t xml:space="preserve"> that there may be occasions when accidental or reasonable social contact may be unavoidable,</w:t>
      </w:r>
      <w:r>
        <w:rPr>
          <w:color w:val="221F1F"/>
          <w:spacing w:val="-6"/>
        </w:rPr>
        <w:t xml:space="preserve"> </w:t>
      </w:r>
      <w:r>
        <w:rPr>
          <w:color w:val="221F1F"/>
        </w:rPr>
        <w:t>e.g.</w:t>
      </w:r>
      <w:r>
        <w:rPr>
          <w:color w:val="221F1F"/>
          <w:spacing w:val="-4"/>
        </w:rPr>
        <w:t xml:space="preserve"> </w:t>
      </w:r>
      <w:r>
        <w:rPr>
          <w:color w:val="221F1F"/>
        </w:rPr>
        <w:t>meeting</w:t>
      </w:r>
      <w:r>
        <w:rPr>
          <w:color w:val="221F1F"/>
          <w:spacing w:val="-5"/>
        </w:rPr>
        <w:t xml:space="preserve"> </w:t>
      </w:r>
      <w:r>
        <w:rPr>
          <w:color w:val="221F1F"/>
        </w:rPr>
        <w:t>students</w:t>
      </w:r>
      <w:r>
        <w:rPr>
          <w:color w:val="221F1F"/>
          <w:spacing w:val="-4"/>
        </w:rPr>
        <w:t xml:space="preserve"> </w:t>
      </w:r>
      <w:r>
        <w:rPr>
          <w:color w:val="221F1F"/>
        </w:rPr>
        <w:t>at</w:t>
      </w:r>
      <w:r>
        <w:rPr>
          <w:color w:val="221F1F"/>
          <w:spacing w:val="-6"/>
        </w:rPr>
        <w:t xml:space="preserve"> </w:t>
      </w:r>
      <w:r>
        <w:rPr>
          <w:color w:val="221F1F"/>
        </w:rPr>
        <w:t>social</w:t>
      </w:r>
      <w:r>
        <w:rPr>
          <w:color w:val="221F1F"/>
          <w:spacing w:val="-4"/>
        </w:rPr>
        <w:t xml:space="preserve"> </w:t>
      </w:r>
      <w:r>
        <w:rPr>
          <w:color w:val="221F1F"/>
        </w:rPr>
        <w:t>venues</w:t>
      </w:r>
      <w:r>
        <w:rPr>
          <w:color w:val="221F1F"/>
          <w:spacing w:val="-6"/>
        </w:rPr>
        <w:t xml:space="preserve"> </w:t>
      </w:r>
      <w:r>
        <w:rPr>
          <w:color w:val="221F1F"/>
        </w:rPr>
        <w:t>open to the general public or in shops or at private parties. In such</w:t>
      </w:r>
      <w:r>
        <w:rPr>
          <w:color w:val="221F1F"/>
          <w:spacing w:val="-2"/>
        </w:rPr>
        <w:t xml:space="preserve"> </w:t>
      </w:r>
      <w:r>
        <w:rPr>
          <w:color w:val="221F1F"/>
        </w:rPr>
        <w:t>circumstances,</w:t>
      </w:r>
      <w:r>
        <w:rPr>
          <w:color w:val="221F1F"/>
          <w:spacing w:val="-1"/>
        </w:rPr>
        <w:t xml:space="preserve"> </w:t>
      </w:r>
      <w:r>
        <w:rPr>
          <w:color w:val="221F1F"/>
        </w:rPr>
        <w:t>you</w:t>
      </w:r>
      <w:r>
        <w:rPr>
          <w:color w:val="221F1F"/>
          <w:spacing w:val="-2"/>
        </w:rPr>
        <w:t xml:space="preserve"> </w:t>
      </w:r>
      <w:r>
        <w:rPr>
          <w:color w:val="221F1F"/>
        </w:rPr>
        <w:t>should</w:t>
      </w:r>
      <w:r>
        <w:rPr>
          <w:color w:val="221F1F"/>
          <w:spacing w:val="-2"/>
        </w:rPr>
        <w:t xml:space="preserve"> </w:t>
      </w:r>
      <w:r>
        <w:rPr>
          <w:color w:val="221F1F"/>
        </w:rPr>
        <w:t>be</w:t>
      </w:r>
      <w:r>
        <w:rPr>
          <w:color w:val="221F1F"/>
          <w:spacing w:val="-3"/>
        </w:rPr>
        <w:t xml:space="preserve"> </w:t>
      </w:r>
      <w:r>
        <w:rPr>
          <w:color w:val="221F1F"/>
        </w:rPr>
        <w:t>mindful</w:t>
      </w:r>
      <w:r>
        <w:rPr>
          <w:color w:val="221F1F"/>
          <w:spacing w:val="-1"/>
        </w:rPr>
        <w:t xml:space="preserve"> </w:t>
      </w:r>
      <w:r>
        <w:rPr>
          <w:color w:val="221F1F"/>
        </w:rPr>
        <w:t>at all</w:t>
      </w:r>
      <w:r>
        <w:rPr>
          <w:color w:val="221F1F"/>
          <w:spacing w:val="-4"/>
        </w:rPr>
        <w:t xml:space="preserve"> </w:t>
      </w:r>
      <w:r>
        <w:rPr>
          <w:color w:val="221F1F"/>
        </w:rPr>
        <w:t>times</w:t>
      </w:r>
      <w:r>
        <w:rPr>
          <w:color w:val="221F1F"/>
          <w:spacing w:val="-3"/>
        </w:rPr>
        <w:t xml:space="preserve"> </w:t>
      </w:r>
      <w:r>
        <w:rPr>
          <w:color w:val="221F1F"/>
        </w:rPr>
        <w:t>of your professional relationship with students.</w:t>
      </w:r>
    </w:p>
    <w:p w14:paraId="29717D92" w14:textId="77777777" w:rsidR="008911E5" w:rsidRDefault="008911E5">
      <w:pPr>
        <w:pStyle w:val="BodyText"/>
        <w:spacing w:before="37"/>
      </w:pPr>
    </w:p>
    <w:p w14:paraId="29717D93" w14:textId="77777777" w:rsidR="008911E5" w:rsidRDefault="00637772">
      <w:pPr>
        <w:pStyle w:val="BodyText"/>
        <w:spacing w:line="285" w:lineRule="auto"/>
        <w:ind w:left="127" w:right="126"/>
      </w:pPr>
      <w:r>
        <w:rPr>
          <w:color w:val="221F1F"/>
        </w:rPr>
        <w:t>Providing lifts to students as part of a private arrangement is never acceptable without prior permission from your</w:t>
      </w:r>
      <w:r>
        <w:rPr>
          <w:color w:val="221F1F"/>
          <w:spacing w:val="40"/>
        </w:rPr>
        <w:t xml:space="preserve"> </w:t>
      </w:r>
      <w:r>
        <w:rPr>
          <w:color w:val="221F1F"/>
        </w:rPr>
        <w:t>line manager. Giving lifts should not occur with any</w:t>
      </w:r>
      <w:r>
        <w:rPr>
          <w:color w:val="221F1F"/>
          <w:spacing w:val="40"/>
        </w:rPr>
        <w:t xml:space="preserve"> </w:t>
      </w:r>
      <w:r>
        <w:rPr>
          <w:color w:val="221F1F"/>
        </w:rPr>
        <w:t>student other than family members, or their close friends, while they are present.</w:t>
      </w:r>
      <w:r>
        <w:rPr>
          <w:color w:val="221F1F"/>
          <w:spacing w:val="40"/>
        </w:rPr>
        <w:t xml:space="preserve"> </w:t>
      </w:r>
      <w:r>
        <w:rPr>
          <w:color w:val="221F1F"/>
        </w:rPr>
        <w:t>Any lift that you provide to a student</w:t>
      </w:r>
      <w:r>
        <w:rPr>
          <w:color w:val="221F1F"/>
          <w:spacing w:val="-4"/>
        </w:rPr>
        <w:t xml:space="preserve"> </w:t>
      </w:r>
      <w:r>
        <w:rPr>
          <w:color w:val="221F1F"/>
        </w:rPr>
        <w:t>must</w:t>
      </w:r>
      <w:r>
        <w:rPr>
          <w:color w:val="221F1F"/>
          <w:spacing w:val="-1"/>
        </w:rPr>
        <w:t xml:space="preserve"> </w:t>
      </w:r>
      <w:r>
        <w:rPr>
          <w:color w:val="221F1F"/>
        </w:rPr>
        <w:t>be</w:t>
      </w:r>
      <w:r>
        <w:rPr>
          <w:color w:val="221F1F"/>
          <w:spacing w:val="-4"/>
        </w:rPr>
        <w:t xml:space="preserve"> </w:t>
      </w:r>
      <w:r>
        <w:rPr>
          <w:color w:val="221F1F"/>
        </w:rPr>
        <w:t>declared</w:t>
      </w:r>
      <w:r>
        <w:rPr>
          <w:color w:val="221F1F"/>
          <w:spacing w:val="-3"/>
        </w:rPr>
        <w:t xml:space="preserve"> </w:t>
      </w:r>
      <w:r>
        <w:rPr>
          <w:color w:val="221F1F"/>
        </w:rPr>
        <w:t>to</w:t>
      </w:r>
      <w:r>
        <w:rPr>
          <w:color w:val="221F1F"/>
          <w:spacing w:val="-1"/>
        </w:rPr>
        <w:t xml:space="preserve"> </w:t>
      </w:r>
      <w:r>
        <w:rPr>
          <w:color w:val="221F1F"/>
        </w:rPr>
        <w:t>your</w:t>
      </w:r>
      <w:r>
        <w:rPr>
          <w:color w:val="221F1F"/>
          <w:spacing w:val="-2"/>
        </w:rPr>
        <w:t xml:space="preserve"> </w:t>
      </w:r>
      <w:r>
        <w:rPr>
          <w:color w:val="221F1F"/>
        </w:rPr>
        <w:t>line</w:t>
      </w:r>
      <w:r>
        <w:rPr>
          <w:color w:val="221F1F"/>
          <w:spacing w:val="-4"/>
        </w:rPr>
        <w:t xml:space="preserve"> </w:t>
      </w:r>
      <w:r>
        <w:rPr>
          <w:color w:val="221F1F"/>
        </w:rPr>
        <w:t>manager.</w:t>
      </w:r>
      <w:r>
        <w:rPr>
          <w:color w:val="221F1F"/>
          <w:spacing w:val="-2"/>
        </w:rPr>
        <w:t xml:space="preserve"> </w:t>
      </w:r>
      <w:r>
        <w:rPr>
          <w:color w:val="221F1F"/>
        </w:rPr>
        <w:t>In</w:t>
      </w:r>
      <w:r>
        <w:rPr>
          <w:color w:val="221F1F"/>
          <w:spacing w:val="-3"/>
        </w:rPr>
        <w:t xml:space="preserve"> </w:t>
      </w:r>
      <w:r>
        <w:rPr>
          <w:color w:val="221F1F"/>
        </w:rPr>
        <w:t>the</w:t>
      </w:r>
      <w:r>
        <w:rPr>
          <w:color w:val="221F1F"/>
          <w:spacing w:val="-4"/>
        </w:rPr>
        <w:t xml:space="preserve"> </w:t>
      </w:r>
      <w:r>
        <w:rPr>
          <w:color w:val="221F1F"/>
        </w:rPr>
        <w:t xml:space="preserve">case of exceptional circumstances e.g. a stranded student with no other possible means of travel due to extreme weather conditions, you must speak to your line manager or the Duty Principal beforehand. The parents of the student must be contacted and their consent gained prior to the student getting into your vehicle. If the student is over the age of 18 years their parents must still be informed </w:t>
      </w:r>
      <w:r>
        <w:rPr>
          <w:color w:val="221F1F"/>
          <w:spacing w:val="-2"/>
        </w:rPr>
        <w:t>beforehand.</w:t>
      </w:r>
    </w:p>
    <w:p w14:paraId="29717D94" w14:textId="77777777" w:rsidR="008911E5" w:rsidRDefault="008911E5">
      <w:pPr>
        <w:pStyle w:val="BodyText"/>
        <w:spacing w:before="29"/>
      </w:pPr>
    </w:p>
    <w:p w14:paraId="29717D95" w14:textId="77777777" w:rsidR="008911E5" w:rsidRDefault="00637772">
      <w:pPr>
        <w:pStyle w:val="BodyText"/>
        <w:spacing w:before="1" w:line="285" w:lineRule="auto"/>
        <w:ind w:left="127" w:right="291"/>
        <w:jc w:val="both"/>
      </w:pPr>
      <w:r>
        <w:rPr>
          <w:color w:val="221F1F"/>
        </w:rPr>
        <w:t>You should never lend money to students. Students who need money for food or travel should be directed to the Student</w:t>
      </w:r>
      <w:r>
        <w:rPr>
          <w:color w:val="221F1F"/>
          <w:spacing w:val="-2"/>
        </w:rPr>
        <w:t xml:space="preserve"> </w:t>
      </w:r>
      <w:r>
        <w:rPr>
          <w:color w:val="221F1F"/>
        </w:rPr>
        <w:t>Services</w:t>
      </w:r>
      <w:r>
        <w:rPr>
          <w:color w:val="221F1F"/>
          <w:spacing w:val="-5"/>
        </w:rPr>
        <w:t xml:space="preserve"> </w:t>
      </w:r>
      <w:r>
        <w:rPr>
          <w:color w:val="221F1F"/>
        </w:rPr>
        <w:t>where</w:t>
      </w:r>
      <w:r>
        <w:rPr>
          <w:color w:val="221F1F"/>
          <w:spacing w:val="-2"/>
        </w:rPr>
        <w:t xml:space="preserve"> </w:t>
      </w:r>
      <w:r>
        <w:rPr>
          <w:color w:val="221F1F"/>
        </w:rPr>
        <w:t>an</w:t>
      </w:r>
      <w:r>
        <w:rPr>
          <w:color w:val="221F1F"/>
          <w:spacing w:val="-6"/>
        </w:rPr>
        <w:t xml:space="preserve"> </w:t>
      </w:r>
      <w:r>
        <w:rPr>
          <w:color w:val="221F1F"/>
        </w:rPr>
        <w:t>emergency</w:t>
      </w:r>
      <w:r>
        <w:rPr>
          <w:color w:val="221F1F"/>
          <w:spacing w:val="-4"/>
        </w:rPr>
        <w:t xml:space="preserve"> </w:t>
      </w:r>
      <w:r>
        <w:rPr>
          <w:color w:val="221F1F"/>
        </w:rPr>
        <w:t>loan</w:t>
      </w:r>
      <w:r>
        <w:rPr>
          <w:color w:val="221F1F"/>
          <w:spacing w:val="-6"/>
        </w:rPr>
        <w:t xml:space="preserve"> </w:t>
      </w:r>
      <w:r>
        <w:rPr>
          <w:color w:val="221F1F"/>
        </w:rPr>
        <w:t>can</w:t>
      </w:r>
      <w:r>
        <w:rPr>
          <w:color w:val="221F1F"/>
          <w:spacing w:val="-4"/>
        </w:rPr>
        <w:t xml:space="preserve"> </w:t>
      </w:r>
      <w:r>
        <w:rPr>
          <w:color w:val="221F1F"/>
        </w:rPr>
        <w:t>be</w:t>
      </w:r>
      <w:r>
        <w:rPr>
          <w:color w:val="221F1F"/>
          <w:spacing w:val="-5"/>
        </w:rPr>
        <w:t xml:space="preserve"> </w:t>
      </w:r>
      <w:r>
        <w:rPr>
          <w:color w:val="221F1F"/>
        </w:rPr>
        <w:t>made. Outside the working hours contact Duty Principal.</w:t>
      </w:r>
    </w:p>
    <w:p w14:paraId="29717D96" w14:textId="77777777" w:rsidR="008911E5" w:rsidRDefault="008911E5">
      <w:pPr>
        <w:pStyle w:val="BodyText"/>
        <w:spacing w:before="35"/>
      </w:pPr>
    </w:p>
    <w:p w14:paraId="29717D97" w14:textId="77777777" w:rsidR="008911E5" w:rsidRDefault="00637772">
      <w:pPr>
        <w:pStyle w:val="ListParagraph"/>
        <w:numPr>
          <w:ilvl w:val="0"/>
          <w:numId w:val="1"/>
        </w:numPr>
        <w:tabs>
          <w:tab w:val="left" w:pos="249"/>
          <w:tab w:val="left" w:pos="251"/>
        </w:tabs>
        <w:spacing w:before="0" w:line="285" w:lineRule="auto"/>
        <w:ind w:left="251" w:right="499" w:hanging="128"/>
        <w:jc w:val="both"/>
        <w:rPr>
          <w:rFonts w:ascii="Arial" w:hAnsi="Arial"/>
          <w:color w:val="00225D"/>
          <w:sz w:val="20"/>
        </w:rPr>
      </w:pPr>
      <w:r>
        <w:rPr>
          <w:color w:val="221F1F"/>
        </w:rPr>
        <w:t>Do not accept gifts that could be construed as bribes (small</w:t>
      </w:r>
      <w:r>
        <w:rPr>
          <w:color w:val="221F1F"/>
          <w:spacing w:val="-5"/>
        </w:rPr>
        <w:t xml:space="preserve"> </w:t>
      </w:r>
      <w:r>
        <w:rPr>
          <w:color w:val="221F1F"/>
        </w:rPr>
        <w:t>token</w:t>
      </w:r>
      <w:r>
        <w:rPr>
          <w:color w:val="221F1F"/>
          <w:spacing w:val="-5"/>
        </w:rPr>
        <w:t xml:space="preserve"> </w:t>
      </w:r>
      <w:r>
        <w:rPr>
          <w:color w:val="221F1F"/>
        </w:rPr>
        <w:t>end</w:t>
      </w:r>
      <w:r>
        <w:rPr>
          <w:color w:val="221F1F"/>
          <w:spacing w:val="-3"/>
        </w:rPr>
        <w:t xml:space="preserve"> </w:t>
      </w:r>
      <w:r>
        <w:rPr>
          <w:color w:val="221F1F"/>
        </w:rPr>
        <w:t>of</w:t>
      </w:r>
      <w:r>
        <w:rPr>
          <w:color w:val="221F1F"/>
          <w:spacing w:val="-4"/>
        </w:rPr>
        <w:t xml:space="preserve"> </w:t>
      </w:r>
      <w:r>
        <w:rPr>
          <w:color w:val="221F1F"/>
        </w:rPr>
        <w:t>term</w:t>
      </w:r>
      <w:r>
        <w:rPr>
          <w:color w:val="221F1F"/>
          <w:spacing w:val="-1"/>
        </w:rPr>
        <w:t xml:space="preserve"> </w:t>
      </w:r>
      <w:r>
        <w:rPr>
          <w:color w:val="221F1F"/>
        </w:rPr>
        <w:t>gifts</w:t>
      </w:r>
      <w:r>
        <w:rPr>
          <w:color w:val="221F1F"/>
          <w:spacing w:val="-2"/>
        </w:rPr>
        <w:t xml:space="preserve"> </w:t>
      </w:r>
      <w:r>
        <w:rPr>
          <w:color w:val="221F1F"/>
        </w:rPr>
        <w:t>are</w:t>
      </w:r>
      <w:r>
        <w:rPr>
          <w:color w:val="221F1F"/>
          <w:spacing w:val="-4"/>
        </w:rPr>
        <w:t xml:space="preserve"> </w:t>
      </w:r>
      <w:r>
        <w:rPr>
          <w:color w:val="221F1F"/>
        </w:rPr>
        <w:t>fine,</w:t>
      </w:r>
      <w:r>
        <w:rPr>
          <w:color w:val="221F1F"/>
          <w:spacing w:val="-2"/>
        </w:rPr>
        <w:t xml:space="preserve"> </w:t>
      </w:r>
      <w:r>
        <w:rPr>
          <w:color w:val="221F1F"/>
        </w:rPr>
        <w:t>to</w:t>
      </w:r>
      <w:r>
        <w:rPr>
          <w:color w:val="221F1F"/>
          <w:spacing w:val="-1"/>
        </w:rPr>
        <w:t xml:space="preserve"> </w:t>
      </w:r>
      <w:r>
        <w:rPr>
          <w:color w:val="221F1F"/>
        </w:rPr>
        <w:t>a</w:t>
      </w:r>
      <w:r>
        <w:rPr>
          <w:color w:val="221F1F"/>
          <w:spacing w:val="-4"/>
        </w:rPr>
        <w:t xml:space="preserve"> </w:t>
      </w:r>
      <w:r>
        <w:rPr>
          <w:color w:val="221F1F"/>
        </w:rPr>
        <w:t>maximum value of around £5- to £10 pounds per student)</w:t>
      </w:r>
    </w:p>
    <w:p w14:paraId="29717D98" w14:textId="77777777" w:rsidR="008911E5" w:rsidRDefault="00637772">
      <w:pPr>
        <w:pStyle w:val="ListParagraph"/>
        <w:numPr>
          <w:ilvl w:val="0"/>
          <w:numId w:val="1"/>
        </w:numPr>
        <w:tabs>
          <w:tab w:val="left" w:pos="249"/>
          <w:tab w:val="left" w:pos="251"/>
        </w:tabs>
        <w:spacing w:before="38" w:line="285" w:lineRule="auto"/>
        <w:ind w:left="251" w:right="428" w:hanging="128"/>
        <w:rPr>
          <w:rFonts w:ascii="Arial" w:hAnsi="Arial"/>
          <w:color w:val="00225D"/>
          <w:sz w:val="20"/>
        </w:rPr>
      </w:pPr>
      <w:r>
        <w:rPr>
          <w:color w:val="221F1F"/>
        </w:rPr>
        <w:t>Never</w:t>
      </w:r>
      <w:r>
        <w:rPr>
          <w:color w:val="221F1F"/>
          <w:spacing w:val="-5"/>
        </w:rPr>
        <w:t xml:space="preserve"> </w:t>
      </w:r>
      <w:r>
        <w:rPr>
          <w:color w:val="221F1F"/>
        </w:rPr>
        <w:t>give</w:t>
      </w:r>
      <w:r>
        <w:rPr>
          <w:color w:val="221F1F"/>
          <w:spacing w:val="-5"/>
        </w:rPr>
        <w:t xml:space="preserve"> </w:t>
      </w:r>
      <w:r>
        <w:rPr>
          <w:color w:val="221F1F"/>
        </w:rPr>
        <w:t>out</w:t>
      </w:r>
      <w:r>
        <w:rPr>
          <w:color w:val="221F1F"/>
          <w:spacing w:val="-5"/>
        </w:rPr>
        <w:t xml:space="preserve"> </w:t>
      </w:r>
      <w:r>
        <w:rPr>
          <w:color w:val="221F1F"/>
        </w:rPr>
        <w:t>personal</w:t>
      </w:r>
      <w:r>
        <w:rPr>
          <w:color w:val="221F1F"/>
          <w:spacing w:val="-3"/>
        </w:rPr>
        <w:t xml:space="preserve"> </w:t>
      </w:r>
      <w:r>
        <w:rPr>
          <w:color w:val="221F1F"/>
        </w:rPr>
        <w:t>contact</w:t>
      </w:r>
      <w:r>
        <w:rPr>
          <w:color w:val="221F1F"/>
          <w:spacing w:val="-2"/>
        </w:rPr>
        <w:t xml:space="preserve"> </w:t>
      </w:r>
      <w:r>
        <w:rPr>
          <w:color w:val="221F1F"/>
        </w:rPr>
        <w:t>details,</w:t>
      </w:r>
      <w:r>
        <w:rPr>
          <w:color w:val="221F1F"/>
          <w:spacing w:val="-5"/>
        </w:rPr>
        <w:t xml:space="preserve"> </w:t>
      </w:r>
      <w:r>
        <w:rPr>
          <w:color w:val="221F1F"/>
        </w:rPr>
        <w:t>mobile</w:t>
      </w:r>
      <w:r>
        <w:rPr>
          <w:color w:val="221F1F"/>
          <w:spacing w:val="-2"/>
        </w:rPr>
        <w:t xml:space="preserve"> </w:t>
      </w:r>
      <w:r>
        <w:rPr>
          <w:color w:val="221F1F"/>
        </w:rPr>
        <w:t>phone numbers, personal email, Twitter or Facebook addresses, personal user names or gamer tags</w:t>
      </w:r>
    </w:p>
    <w:p w14:paraId="29717D99" w14:textId="77777777" w:rsidR="008911E5" w:rsidRDefault="00637772">
      <w:pPr>
        <w:pStyle w:val="ListParagraph"/>
        <w:numPr>
          <w:ilvl w:val="0"/>
          <w:numId w:val="1"/>
        </w:numPr>
        <w:tabs>
          <w:tab w:val="left" w:pos="249"/>
          <w:tab w:val="left" w:pos="251"/>
        </w:tabs>
        <w:spacing w:before="39" w:line="283" w:lineRule="auto"/>
        <w:ind w:left="251" w:right="137" w:hanging="128"/>
        <w:rPr>
          <w:rFonts w:ascii="Arial" w:hAnsi="Arial"/>
          <w:color w:val="00225D"/>
          <w:sz w:val="20"/>
        </w:rPr>
      </w:pPr>
      <w:r>
        <w:rPr>
          <w:color w:val="221F1F"/>
        </w:rPr>
        <w:t>Never</w:t>
      </w:r>
      <w:r>
        <w:rPr>
          <w:color w:val="221F1F"/>
          <w:spacing w:val="-5"/>
        </w:rPr>
        <w:t xml:space="preserve"> </w:t>
      </w:r>
      <w:r>
        <w:rPr>
          <w:color w:val="221F1F"/>
        </w:rPr>
        <w:t>accept</w:t>
      </w:r>
      <w:r>
        <w:rPr>
          <w:color w:val="221F1F"/>
          <w:spacing w:val="-2"/>
        </w:rPr>
        <w:t xml:space="preserve"> </w:t>
      </w:r>
      <w:r>
        <w:rPr>
          <w:color w:val="221F1F"/>
        </w:rPr>
        <w:t>friendship</w:t>
      </w:r>
      <w:r>
        <w:rPr>
          <w:color w:val="221F1F"/>
          <w:spacing w:val="-6"/>
        </w:rPr>
        <w:t xml:space="preserve"> </w:t>
      </w:r>
      <w:r>
        <w:rPr>
          <w:color w:val="221F1F"/>
        </w:rPr>
        <w:t>or</w:t>
      </w:r>
      <w:r>
        <w:rPr>
          <w:color w:val="221F1F"/>
          <w:spacing w:val="-5"/>
        </w:rPr>
        <w:t xml:space="preserve"> </w:t>
      </w:r>
      <w:r>
        <w:rPr>
          <w:color w:val="221F1F"/>
        </w:rPr>
        <w:t>access</w:t>
      </w:r>
      <w:r>
        <w:rPr>
          <w:color w:val="221F1F"/>
          <w:spacing w:val="-5"/>
        </w:rPr>
        <w:t xml:space="preserve"> </w:t>
      </w:r>
      <w:r>
        <w:rPr>
          <w:color w:val="221F1F"/>
        </w:rPr>
        <w:t>requests</w:t>
      </w:r>
      <w:r>
        <w:rPr>
          <w:color w:val="221F1F"/>
          <w:spacing w:val="-3"/>
        </w:rPr>
        <w:t xml:space="preserve"> </w:t>
      </w:r>
      <w:r>
        <w:rPr>
          <w:color w:val="221F1F"/>
        </w:rPr>
        <w:t>from</w:t>
      </w:r>
      <w:r>
        <w:rPr>
          <w:color w:val="221F1F"/>
          <w:spacing w:val="-4"/>
        </w:rPr>
        <w:t xml:space="preserve"> </w:t>
      </w:r>
      <w:r>
        <w:rPr>
          <w:color w:val="221F1F"/>
        </w:rPr>
        <w:t>students on any social networking sites, ‘apps’ with social functions or gaming platforms</w:t>
      </w:r>
    </w:p>
    <w:p w14:paraId="29717D9A" w14:textId="77777777" w:rsidR="008911E5" w:rsidRDefault="00637772">
      <w:pPr>
        <w:pStyle w:val="ListParagraph"/>
        <w:numPr>
          <w:ilvl w:val="0"/>
          <w:numId w:val="1"/>
        </w:numPr>
        <w:tabs>
          <w:tab w:val="left" w:pos="249"/>
          <w:tab w:val="left" w:pos="251"/>
        </w:tabs>
        <w:spacing w:before="45" w:line="285" w:lineRule="auto"/>
        <w:ind w:left="251" w:right="202" w:hanging="128"/>
        <w:rPr>
          <w:rFonts w:ascii="Arial" w:hAnsi="Arial"/>
          <w:color w:val="00225D"/>
          <w:sz w:val="20"/>
        </w:rPr>
      </w:pPr>
      <w:r>
        <w:rPr>
          <w:color w:val="221F1F"/>
        </w:rPr>
        <w:t>Social friendships or relationships with ex-students including</w:t>
      </w:r>
      <w:r>
        <w:rPr>
          <w:color w:val="221F1F"/>
          <w:spacing w:val="-2"/>
        </w:rPr>
        <w:t xml:space="preserve"> </w:t>
      </w:r>
      <w:r>
        <w:rPr>
          <w:color w:val="221F1F"/>
        </w:rPr>
        <w:t>via</w:t>
      </w:r>
      <w:r>
        <w:rPr>
          <w:color w:val="221F1F"/>
          <w:spacing w:val="-1"/>
        </w:rPr>
        <w:t xml:space="preserve"> </w:t>
      </w:r>
      <w:r>
        <w:rPr>
          <w:color w:val="221F1F"/>
        </w:rPr>
        <w:t>social</w:t>
      </w:r>
      <w:r>
        <w:rPr>
          <w:color w:val="221F1F"/>
          <w:spacing w:val="-4"/>
        </w:rPr>
        <w:t xml:space="preserve"> </w:t>
      </w:r>
      <w:r>
        <w:rPr>
          <w:color w:val="221F1F"/>
        </w:rPr>
        <w:t>media</w:t>
      </w:r>
      <w:r>
        <w:rPr>
          <w:color w:val="221F1F"/>
          <w:spacing w:val="-1"/>
        </w:rPr>
        <w:t xml:space="preserve"> </w:t>
      </w:r>
      <w:r>
        <w:rPr>
          <w:color w:val="221F1F"/>
        </w:rPr>
        <w:t>should</w:t>
      </w:r>
      <w:r>
        <w:rPr>
          <w:color w:val="221F1F"/>
          <w:spacing w:val="-2"/>
        </w:rPr>
        <w:t xml:space="preserve"> </w:t>
      </w:r>
      <w:r>
        <w:rPr>
          <w:color w:val="221F1F"/>
        </w:rPr>
        <w:t>only</w:t>
      </w:r>
      <w:r>
        <w:rPr>
          <w:color w:val="221F1F"/>
          <w:spacing w:val="-2"/>
        </w:rPr>
        <w:t xml:space="preserve"> </w:t>
      </w:r>
      <w:r>
        <w:rPr>
          <w:color w:val="221F1F"/>
        </w:rPr>
        <w:t>occur</w:t>
      </w:r>
      <w:r>
        <w:rPr>
          <w:color w:val="221F1F"/>
          <w:spacing w:val="-3"/>
        </w:rPr>
        <w:t xml:space="preserve"> </w:t>
      </w:r>
      <w:r>
        <w:rPr>
          <w:color w:val="221F1F"/>
        </w:rPr>
        <w:t>once</w:t>
      </w:r>
      <w:r>
        <w:rPr>
          <w:color w:val="221F1F"/>
          <w:spacing w:val="-3"/>
        </w:rPr>
        <w:t xml:space="preserve"> </w:t>
      </w:r>
      <w:r>
        <w:rPr>
          <w:color w:val="221F1F"/>
        </w:rPr>
        <w:t>the</w:t>
      </w:r>
      <w:r>
        <w:rPr>
          <w:color w:val="221F1F"/>
          <w:spacing w:val="-3"/>
        </w:rPr>
        <w:t xml:space="preserve"> </w:t>
      </w:r>
      <w:r>
        <w:rPr>
          <w:color w:val="221F1F"/>
        </w:rPr>
        <w:t>ex- student is over the age of 18 and left the college. Staff are</w:t>
      </w:r>
      <w:r>
        <w:rPr>
          <w:color w:val="221F1F"/>
          <w:spacing w:val="-2"/>
        </w:rPr>
        <w:t xml:space="preserve"> </w:t>
      </w:r>
      <w:r>
        <w:rPr>
          <w:color w:val="221F1F"/>
        </w:rPr>
        <w:t>advised</w:t>
      </w:r>
      <w:r>
        <w:rPr>
          <w:color w:val="221F1F"/>
          <w:spacing w:val="-4"/>
        </w:rPr>
        <w:t xml:space="preserve"> </w:t>
      </w:r>
      <w:r>
        <w:rPr>
          <w:color w:val="221F1F"/>
        </w:rPr>
        <w:t>to</w:t>
      </w:r>
      <w:r>
        <w:rPr>
          <w:color w:val="221F1F"/>
          <w:spacing w:val="-2"/>
        </w:rPr>
        <w:t xml:space="preserve"> </w:t>
      </w:r>
      <w:r>
        <w:rPr>
          <w:color w:val="221F1F"/>
        </w:rPr>
        <w:t>think</w:t>
      </w:r>
      <w:r>
        <w:rPr>
          <w:color w:val="221F1F"/>
          <w:spacing w:val="-5"/>
        </w:rPr>
        <w:t xml:space="preserve"> </w:t>
      </w:r>
      <w:r>
        <w:rPr>
          <w:color w:val="221F1F"/>
        </w:rPr>
        <w:t>carefully</w:t>
      </w:r>
      <w:r>
        <w:rPr>
          <w:color w:val="221F1F"/>
          <w:spacing w:val="-2"/>
        </w:rPr>
        <w:t xml:space="preserve"> </w:t>
      </w:r>
      <w:r>
        <w:rPr>
          <w:color w:val="221F1F"/>
        </w:rPr>
        <w:t>before</w:t>
      </w:r>
      <w:r>
        <w:rPr>
          <w:color w:val="221F1F"/>
          <w:spacing w:val="-5"/>
        </w:rPr>
        <w:t xml:space="preserve"> </w:t>
      </w:r>
      <w:r>
        <w:rPr>
          <w:color w:val="221F1F"/>
        </w:rPr>
        <w:t>embarking</w:t>
      </w:r>
      <w:r>
        <w:rPr>
          <w:color w:val="221F1F"/>
          <w:spacing w:val="-4"/>
        </w:rPr>
        <w:t xml:space="preserve"> </w:t>
      </w:r>
      <w:r>
        <w:rPr>
          <w:color w:val="221F1F"/>
        </w:rPr>
        <w:t>on</w:t>
      </w:r>
      <w:r>
        <w:rPr>
          <w:color w:val="221F1F"/>
          <w:spacing w:val="-6"/>
        </w:rPr>
        <w:t xml:space="preserve"> </w:t>
      </w:r>
      <w:r>
        <w:rPr>
          <w:color w:val="221F1F"/>
        </w:rPr>
        <w:t>social contact with</w:t>
      </w:r>
      <w:r>
        <w:rPr>
          <w:color w:val="221F1F"/>
          <w:spacing w:val="-1"/>
        </w:rPr>
        <w:t xml:space="preserve"> </w:t>
      </w:r>
      <w:r>
        <w:rPr>
          <w:color w:val="221F1F"/>
        </w:rPr>
        <w:t>ex-students and</w:t>
      </w:r>
      <w:r>
        <w:rPr>
          <w:color w:val="221F1F"/>
          <w:spacing w:val="-1"/>
        </w:rPr>
        <w:t xml:space="preserve"> </w:t>
      </w:r>
      <w:r>
        <w:rPr>
          <w:color w:val="221F1F"/>
        </w:rPr>
        <w:t>consider</w:t>
      </w:r>
      <w:r>
        <w:rPr>
          <w:color w:val="221F1F"/>
          <w:spacing w:val="-2"/>
        </w:rPr>
        <w:t xml:space="preserve"> </w:t>
      </w:r>
      <w:r>
        <w:rPr>
          <w:color w:val="221F1F"/>
        </w:rPr>
        <w:t>their professional standing and integrity as an educator</w:t>
      </w:r>
    </w:p>
    <w:p w14:paraId="29717D9B" w14:textId="77777777" w:rsidR="008911E5" w:rsidRDefault="00637772">
      <w:pPr>
        <w:pStyle w:val="ListParagraph"/>
        <w:numPr>
          <w:ilvl w:val="0"/>
          <w:numId w:val="1"/>
        </w:numPr>
        <w:tabs>
          <w:tab w:val="left" w:pos="251"/>
        </w:tabs>
        <w:spacing w:before="37"/>
        <w:ind w:left="251" w:hanging="110"/>
        <w:rPr>
          <w:rFonts w:ascii="Arial" w:hAnsi="Arial"/>
          <w:color w:val="00225D"/>
          <w:sz w:val="20"/>
        </w:rPr>
      </w:pPr>
      <w:r>
        <w:rPr>
          <w:color w:val="221F1F"/>
        </w:rPr>
        <w:t>Report</w:t>
      </w:r>
      <w:r>
        <w:rPr>
          <w:color w:val="221F1F"/>
          <w:spacing w:val="-5"/>
        </w:rPr>
        <w:t xml:space="preserve"> </w:t>
      </w:r>
      <w:r>
        <w:rPr>
          <w:color w:val="221F1F"/>
        </w:rPr>
        <w:t>any</w:t>
      </w:r>
      <w:r>
        <w:rPr>
          <w:color w:val="221F1F"/>
          <w:spacing w:val="-4"/>
        </w:rPr>
        <w:t xml:space="preserve"> </w:t>
      </w:r>
      <w:r>
        <w:rPr>
          <w:color w:val="221F1F"/>
        </w:rPr>
        <w:t>suspected</w:t>
      </w:r>
      <w:r>
        <w:rPr>
          <w:color w:val="221F1F"/>
          <w:spacing w:val="-5"/>
        </w:rPr>
        <w:t xml:space="preserve"> </w:t>
      </w:r>
      <w:r>
        <w:rPr>
          <w:color w:val="221F1F"/>
        </w:rPr>
        <w:t>infatuation</w:t>
      </w:r>
      <w:r>
        <w:rPr>
          <w:color w:val="221F1F"/>
          <w:spacing w:val="-4"/>
        </w:rPr>
        <w:t xml:space="preserve"> </w:t>
      </w:r>
      <w:r>
        <w:rPr>
          <w:color w:val="221F1F"/>
        </w:rPr>
        <w:t>to</w:t>
      </w:r>
      <w:r>
        <w:rPr>
          <w:color w:val="221F1F"/>
          <w:spacing w:val="-4"/>
        </w:rPr>
        <w:t xml:space="preserve"> </w:t>
      </w:r>
      <w:r>
        <w:rPr>
          <w:color w:val="221F1F"/>
        </w:rPr>
        <w:t>your</w:t>
      </w:r>
      <w:r>
        <w:rPr>
          <w:color w:val="221F1F"/>
          <w:spacing w:val="-5"/>
        </w:rPr>
        <w:t xml:space="preserve"> </w:t>
      </w:r>
      <w:r>
        <w:rPr>
          <w:color w:val="221F1F"/>
        </w:rPr>
        <w:t>senior</w:t>
      </w:r>
      <w:r>
        <w:rPr>
          <w:color w:val="221F1F"/>
          <w:spacing w:val="-4"/>
        </w:rPr>
        <w:t xml:space="preserve"> </w:t>
      </w:r>
      <w:r>
        <w:rPr>
          <w:color w:val="221F1F"/>
          <w:spacing w:val="-2"/>
        </w:rPr>
        <w:t>manager</w:t>
      </w:r>
    </w:p>
    <w:p w14:paraId="29717D9C" w14:textId="77777777" w:rsidR="008911E5" w:rsidRDefault="00637772">
      <w:pPr>
        <w:pStyle w:val="ListParagraph"/>
        <w:numPr>
          <w:ilvl w:val="0"/>
          <w:numId w:val="1"/>
        </w:numPr>
        <w:tabs>
          <w:tab w:val="left" w:pos="250"/>
          <w:tab w:val="left" w:pos="282"/>
        </w:tabs>
        <w:spacing w:before="79" w:line="285" w:lineRule="auto"/>
        <w:ind w:left="282" w:right="416"/>
        <w:rPr>
          <w:rFonts w:ascii="Arial" w:hAnsi="Arial"/>
          <w:color w:val="00225D"/>
          <w:sz w:val="20"/>
        </w:rPr>
      </w:pPr>
      <w:r>
        <w:rPr>
          <w:color w:val="221F1F"/>
        </w:rPr>
        <w:t>Report</w:t>
      </w:r>
      <w:r>
        <w:rPr>
          <w:color w:val="221F1F"/>
          <w:spacing w:val="-5"/>
        </w:rPr>
        <w:t xml:space="preserve"> </w:t>
      </w:r>
      <w:r>
        <w:rPr>
          <w:color w:val="221F1F"/>
        </w:rPr>
        <w:t>any</w:t>
      </w:r>
      <w:r>
        <w:rPr>
          <w:color w:val="221F1F"/>
          <w:spacing w:val="-4"/>
        </w:rPr>
        <w:t xml:space="preserve"> </w:t>
      </w:r>
      <w:r>
        <w:rPr>
          <w:color w:val="221F1F"/>
        </w:rPr>
        <w:t>situation</w:t>
      </w:r>
      <w:r>
        <w:rPr>
          <w:color w:val="221F1F"/>
          <w:spacing w:val="-4"/>
        </w:rPr>
        <w:t xml:space="preserve"> </w:t>
      </w:r>
      <w:r>
        <w:rPr>
          <w:color w:val="221F1F"/>
        </w:rPr>
        <w:t>which</w:t>
      </w:r>
      <w:r>
        <w:rPr>
          <w:color w:val="221F1F"/>
          <w:spacing w:val="-6"/>
        </w:rPr>
        <w:t xml:space="preserve"> </w:t>
      </w:r>
      <w:r>
        <w:rPr>
          <w:color w:val="221F1F"/>
        </w:rPr>
        <w:t>you</w:t>
      </w:r>
      <w:r>
        <w:rPr>
          <w:color w:val="221F1F"/>
          <w:spacing w:val="-6"/>
        </w:rPr>
        <w:t xml:space="preserve"> </w:t>
      </w:r>
      <w:r>
        <w:rPr>
          <w:color w:val="221F1F"/>
        </w:rPr>
        <w:t>may</w:t>
      </w:r>
      <w:r>
        <w:rPr>
          <w:color w:val="221F1F"/>
          <w:spacing w:val="-2"/>
        </w:rPr>
        <w:t xml:space="preserve"> </w:t>
      </w:r>
      <w:r>
        <w:rPr>
          <w:color w:val="221F1F"/>
        </w:rPr>
        <w:t>feel</w:t>
      </w:r>
      <w:r>
        <w:rPr>
          <w:color w:val="221F1F"/>
          <w:spacing w:val="-3"/>
        </w:rPr>
        <w:t xml:space="preserve"> </w:t>
      </w:r>
      <w:r>
        <w:rPr>
          <w:color w:val="221F1F"/>
        </w:rPr>
        <w:t>compromises your professional standing</w:t>
      </w:r>
    </w:p>
    <w:p w14:paraId="29717D9D" w14:textId="77777777" w:rsidR="008911E5" w:rsidRDefault="008911E5">
      <w:pPr>
        <w:pStyle w:val="ListParagraph"/>
        <w:spacing w:line="285" w:lineRule="auto"/>
        <w:rPr>
          <w:rFonts w:ascii="Arial" w:hAnsi="Arial"/>
          <w:sz w:val="20"/>
        </w:rPr>
        <w:sectPr w:rsidR="008911E5">
          <w:pgSz w:w="11920" w:h="16850"/>
          <w:pgMar w:top="860" w:right="283" w:bottom="280" w:left="425" w:header="720" w:footer="720" w:gutter="0"/>
          <w:cols w:num="2" w:space="720" w:equalWidth="0">
            <w:col w:w="5176" w:space="507"/>
            <w:col w:w="5529"/>
          </w:cols>
        </w:sectPr>
      </w:pPr>
    </w:p>
    <w:p w14:paraId="29717D9E" w14:textId="77777777" w:rsidR="008911E5" w:rsidRDefault="00637772">
      <w:pPr>
        <w:pStyle w:val="ListParagraph"/>
        <w:numPr>
          <w:ilvl w:val="0"/>
          <w:numId w:val="1"/>
        </w:numPr>
        <w:tabs>
          <w:tab w:val="left" w:pos="265"/>
          <w:tab w:val="left" w:pos="297"/>
        </w:tabs>
        <w:spacing w:before="81" w:line="283" w:lineRule="auto"/>
        <w:ind w:left="297" w:right="258"/>
        <w:jc w:val="both"/>
        <w:rPr>
          <w:rFonts w:ascii="Arial" w:hAnsi="Arial"/>
          <w:color w:val="00225D"/>
          <w:sz w:val="20"/>
        </w:rPr>
      </w:pPr>
      <w:r>
        <w:rPr>
          <w:color w:val="221F1F"/>
          <w:spacing w:val="-2"/>
        </w:rPr>
        <w:lastRenderedPageBreak/>
        <w:t>Unavoidable</w:t>
      </w:r>
      <w:r>
        <w:rPr>
          <w:color w:val="221F1F"/>
          <w:spacing w:val="-6"/>
        </w:rPr>
        <w:t xml:space="preserve"> </w:t>
      </w:r>
      <w:r>
        <w:rPr>
          <w:color w:val="221F1F"/>
          <w:spacing w:val="-2"/>
        </w:rPr>
        <w:t>social</w:t>
      </w:r>
      <w:r>
        <w:rPr>
          <w:color w:val="221F1F"/>
          <w:spacing w:val="-4"/>
        </w:rPr>
        <w:t xml:space="preserve"> </w:t>
      </w:r>
      <w:r>
        <w:rPr>
          <w:color w:val="221F1F"/>
          <w:spacing w:val="-2"/>
        </w:rPr>
        <w:t>contact</w:t>
      </w:r>
      <w:r>
        <w:rPr>
          <w:color w:val="221F1F"/>
          <w:spacing w:val="-6"/>
        </w:rPr>
        <w:t xml:space="preserve"> </w:t>
      </w:r>
      <w:r>
        <w:rPr>
          <w:color w:val="221F1F"/>
          <w:spacing w:val="-2"/>
        </w:rPr>
        <w:t>with</w:t>
      </w:r>
      <w:r>
        <w:rPr>
          <w:color w:val="221F1F"/>
          <w:spacing w:val="-5"/>
        </w:rPr>
        <w:t xml:space="preserve"> </w:t>
      </w:r>
      <w:r>
        <w:rPr>
          <w:color w:val="221F1F"/>
          <w:spacing w:val="-2"/>
        </w:rPr>
        <w:t>a</w:t>
      </w:r>
      <w:r>
        <w:rPr>
          <w:color w:val="221F1F"/>
          <w:spacing w:val="-6"/>
        </w:rPr>
        <w:t xml:space="preserve"> </w:t>
      </w:r>
      <w:r>
        <w:rPr>
          <w:color w:val="221F1F"/>
          <w:spacing w:val="-2"/>
        </w:rPr>
        <w:t>student</w:t>
      </w:r>
      <w:r>
        <w:rPr>
          <w:color w:val="221F1F"/>
          <w:spacing w:val="-6"/>
        </w:rPr>
        <w:t xml:space="preserve"> </w:t>
      </w:r>
      <w:r>
        <w:rPr>
          <w:color w:val="221F1F"/>
          <w:spacing w:val="-2"/>
        </w:rPr>
        <w:t>must</w:t>
      </w:r>
      <w:r>
        <w:rPr>
          <w:color w:val="221F1F"/>
          <w:spacing w:val="-6"/>
        </w:rPr>
        <w:t xml:space="preserve"> </w:t>
      </w:r>
      <w:r>
        <w:rPr>
          <w:color w:val="221F1F"/>
          <w:spacing w:val="-2"/>
        </w:rPr>
        <w:t xml:space="preserve">be </w:t>
      </w:r>
      <w:r>
        <w:rPr>
          <w:color w:val="221F1F"/>
        </w:rPr>
        <w:t>reported</w:t>
      </w:r>
      <w:r>
        <w:rPr>
          <w:color w:val="221F1F"/>
          <w:spacing w:val="-7"/>
        </w:rPr>
        <w:t xml:space="preserve"> </w:t>
      </w:r>
      <w:r>
        <w:rPr>
          <w:color w:val="221F1F"/>
        </w:rPr>
        <w:t>to</w:t>
      </w:r>
      <w:r>
        <w:rPr>
          <w:color w:val="221F1F"/>
          <w:spacing w:val="-8"/>
        </w:rPr>
        <w:t xml:space="preserve"> </w:t>
      </w:r>
      <w:r>
        <w:rPr>
          <w:color w:val="221F1F"/>
        </w:rPr>
        <w:t>your</w:t>
      </w:r>
      <w:r>
        <w:rPr>
          <w:color w:val="221F1F"/>
          <w:spacing w:val="-6"/>
        </w:rPr>
        <w:t xml:space="preserve"> </w:t>
      </w:r>
      <w:r>
        <w:rPr>
          <w:color w:val="221F1F"/>
        </w:rPr>
        <w:t>line</w:t>
      </w:r>
      <w:r>
        <w:rPr>
          <w:color w:val="221F1F"/>
          <w:spacing w:val="-10"/>
        </w:rPr>
        <w:t xml:space="preserve"> </w:t>
      </w:r>
      <w:r>
        <w:rPr>
          <w:color w:val="221F1F"/>
        </w:rPr>
        <w:t>manager</w:t>
      </w:r>
      <w:r>
        <w:rPr>
          <w:color w:val="221F1F"/>
          <w:spacing w:val="-6"/>
        </w:rPr>
        <w:t xml:space="preserve"> </w:t>
      </w:r>
      <w:r>
        <w:rPr>
          <w:color w:val="221F1F"/>
        </w:rPr>
        <w:t>e.g.</w:t>
      </w:r>
      <w:r>
        <w:rPr>
          <w:color w:val="221F1F"/>
          <w:spacing w:val="-9"/>
        </w:rPr>
        <w:t xml:space="preserve"> </w:t>
      </w:r>
      <w:r>
        <w:rPr>
          <w:color w:val="221F1F"/>
        </w:rPr>
        <w:t>where</w:t>
      </w:r>
      <w:r>
        <w:rPr>
          <w:color w:val="221F1F"/>
          <w:spacing w:val="-8"/>
        </w:rPr>
        <w:t xml:space="preserve"> </w:t>
      </w:r>
      <w:r>
        <w:rPr>
          <w:color w:val="221F1F"/>
        </w:rPr>
        <w:t>you</w:t>
      </w:r>
      <w:r>
        <w:rPr>
          <w:color w:val="221F1F"/>
          <w:spacing w:val="-10"/>
        </w:rPr>
        <w:t xml:space="preserve"> </w:t>
      </w:r>
      <w:r>
        <w:rPr>
          <w:color w:val="221F1F"/>
        </w:rPr>
        <w:t>are a member of the same gym or sports club.</w:t>
      </w:r>
    </w:p>
    <w:p w14:paraId="29717D9F" w14:textId="77777777" w:rsidR="008911E5" w:rsidRDefault="008911E5">
      <w:pPr>
        <w:pStyle w:val="BodyText"/>
        <w:spacing w:before="233"/>
      </w:pPr>
    </w:p>
    <w:p w14:paraId="29717DA0" w14:textId="77777777" w:rsidR="008911E5" w:rsidRDefault="00637772">
      <w:pPr>
        <w:pStyle w:val="Heading1"/>
        <w:spacing w:line="223" w:lineRule="auto"/>
        <w:ind w:left="14"/>
      </w:pPr>
      <w:bookmarkStart w:id="15" w:name="PERSONAL_RELATIONSHIPS_WITH_STUDENTS"/>
      <w:bookmarkEnd w:id="15"/>
      <w:r>
        <w:rPr>
          <w:color w:val="F9A11B"/>
        </w:rPr>
        <w:t>PERSONAL</w:t>
      </w:r>
      <w:r>
        <w:rPr>
          <w:color w:val="F9A11B"/>
          <w:spacing w:val="-20"/>
        </w:rPr>
        <w:t xml:space="preserve"> </w:t>
      </w:r>
      <w:r>
        <w:rPr>
          <w:color w:val="F9A11B"/>
        </w:rPr>
        <w:t>RELATIONSHIPS</w:t>
      </w:r>
      <w:r>
        <w:rPr>
          <w:color w:val="F9A11B"/>
          <w:spacing w:val="-19"/>
        </w:rPr>
        <w:t xml:space="preserve"> </w:t>
      </w:r>
      <w:r>
        <w:rPr>
          <w:color w:val="F9A11B"/>
        </w:rPr>
        <w:t xml:space="preserve">WITH </w:t>
      </w:r>
      <w:r>
        <w:rPr>
          <w:color w:val="F9A11B"/>
          <w:spacing w:val="-2"/>
        </w:rPr>
        <w:t>STUDENTS</w:t>
      </w:r>
    </w:p>
    <w:p w14:paraId="29717DA1" w14:textId="77777777" w:rsidR="008911E5" w:rsidRDefault="00637772">
      <w:pPr>
        <w:pStyle w:val="BodyText"/>
        <w:spacing w:before="406" w:line="285" w:lineRule="auto"/>
        <w:ind w:left="14" w:right="256"/>
        <w:jc w:val="both"/>
      </w:pPr>
      <w:r>
        <w:t xml:space="preserve">We </w:t>
      </w:r>
      <w:proofErr w:type="spellStart"/>
      <w:r>
        <w:t>recognise</w:t>
      </w:r>
      <w:proofErr w:type="spellEnd"/>
      <w:r>
        <w:t xml:space="preserve"> that working in a large </w:t>
      </w:r>
      <w:proofErr w:type="spellStart"/>
      <w:r>
        <w:t>organisation</w:t>
      </w:r>
      <w:proofErr w:type="spellEnd"/>
      <w:r>
        <w:t xml:space="preserve"> may mean that there are occasions or a period of </w:t>
      </w:r>
      <w:r>
        <w:rPr>
          <w:spacing w:val="-2"/>
        </w:rPr>
        <w:t>time</w:t>
      </w:r>
      <w:r>
        <w:rPr>
          <w:spacing w:val="-7"/>
        </w:rPr>
        <w:t xml:space="preserve"> </w:t>
      </w:r>
      <w:r>
        <w:rPr>
          <w:spacing w:val="-2"/>
        </w:rPr>
        <w:t>where</w:t>
      </w:r>
      <w:r>
        <w:rPr>
          <w:spacing w:val="-7"/>
        </w:rPr>
        <w:t xml:space="preserve"> </w:t>
      </w:r>
      <w:r>
        <w:rPr>
          <w:spacing w:val="-2"/>
        </w:rPr>
        <w:t>staff</w:t>
      </w:r>
      <w:r>
        <w:rPr>
          <w:spacing w:val="-7"/>
        </w:rPr>
        <w:t xml:space="preserve"> </w:t>
      </w:r>
      <w:r>
        <w:rPr>
          <w:spacing w:val="-2"/>
        </w:rPr>
        <w:t>will</w:t>
      </w:r>
      <w:r>
        <w:rPr>
          <w:spacing w:val="-4"/>
        </w:rPr>
        <w:t xml:space="preserve"> </w:t>
      </w:r>
      <w:r>
        <w:rPr>
          <w:spacing w:val="-2"/>
        </w:rPr>
        <w:t>come</w:t>
      </w:r>
      <w:r>
        <w:rPr>
          <w:spacing w:val="-7"/>
        </w:rPr>
        <w:t xml:space="preserve"> </w:t>
      </w:r>
      <w:r>
        <w:rPr>
          <w:spacing w:val="-2"/>
        </w:rPr>
        <w:t>into</w:t>
      </w:r>
      <w:r>
        <w:rPr>
          <w:spacing w:val="-3"/>
        </w:rPr>
        <w:t xml:space="preserve"> </w:t>
      </w:r>
      <w:r>
        <w:rPr>
          <w:spacing w:val="-2"/>
        </w:rPr>
        <w:t>contact</w:t>
      </w:r>
      <w:r>
        <w:rPr>
          <w:spacing w:val="-7"/>
        </w:rPr>
        <w:t xml:space="preserve"> </w:t>
      </w:r>
      <w:r>
        <w:rPr>
          <w:spacing w:val="-2"/>
        </w:rPr>
        <w:t>with</w:t>
      </w:r>
      <w:r>
        <w:rPr>
          <w:spacing w:val="-5"/>
        </w:rPr>
        <w:t xml:space="preserve"> </w:t>
      </w:r>
      <w:r>
        <w:rPr>
          <w:spacing w:val="-2"/>
        </w:rPr>
        <w:t xml:space="preserve">students </w:t>
      </w:r>
      <w:r>
        <w:t>who</w:t>
      </w:r>
      <w:r>
        <w:rPr>
          <w:spacing w:val="-13"/>
        </w:rPr>
        <w:t xml:space="preserve"> </w:t>
      </w:r>
      <w:r>
        <w:t>are</w:t>
      </w:r>
      <w:r>
        <w:rPr>
          <w:spacing w:val="-12"/>
        </w:rPr>
        <w:t xml:space="preserve"> </w:t>
      </w:r>
      <w:r>
        <w:t>known</w:t>
      </w:r>
      <w:r>
        <w:rPr>
          <w:spacing w:val="-13"/>
        </w:rPr>
        <w:t xml:space="preserve"> </w:t>
      </w:r>
      <w:r>
        <w:t>to</w:t>
      </w:r>
      <w:r>
        <w:rPr>
          <w:spacing w:val="-12"/>
        </w:rPr>
        <w:t xml:space="preserve"> </w:t>
      </w:r>
      <w:r>
        <w:t>them</w:t>
      </w:r>
      <w:r>
        <w:rPr>
          <w:spacing w:val="-13"/>
        </w:rPr>
        <w:t xml:space="preserve"> </w:t>
      </w:r>
      <w:r>
        <w:t>personally,</w:t>
      </w:r>
      <w:r>
        <w:rPr>
          <w:spacing w:val="-12"/>
        </w:rPr>
        <w:t xml:space="preserve"> </w:t>
      </w:r>
      <w:r>
        <w:t>for</w:t>
      </w:r>
      <w:r>
        <w:rPr>
          <w:spacing w:val="-13"/>
        </w:rPr>
        <w:t xml:space="preserve"> </w:t>
      </w:r>
      <w:r>
        <w:t>example</w:t>
      </w:r>
      <w:r>
        <w:rPr>
          <w:spacing w:val="-12"/>
        </w:rPr>
        <w:t xml:space="preserve"> </w:t>
      </w:r>
      <w:r>
        <w:t xml:space="preserve">their own children or friends of their children, who </w:t>
      </w:r>
      <w:proofErr w:type="spellStart"/>
      <w:r>
        <w:t>enrol</w:t>
      </w:r>
      <w:proofErr w:type="spellEnd"/>
      <w:r>
        <w:t xml:space="preserve"> onto a course.</w:t>
      </w:r>
    </w:p>
    <w:p w14:paraId="29717DA2" w14:textId="77777777" w:rsidR="008911E5" w:rsidRDefault="008911E5">
      <w:pPr>
        <w:pStyle w:val="BodyText"/>
        <w:spacing w:before="49"/>
      </w:pPr>
    </w:p>
    <w:p w14:paraId="29717DA3" w14:textId="77777777" w:rsidR="008911E5" w:rsidRDefault="00637772">
      <w:pPr>
        <w:pStyle w:val="BodyText"/>
        <w:spacing w:line="285" w:lineRule="auto"/>
        <w:ind w:left="14" w:right="257"/>
        <w:jc w:val="both"/>
      </w:pPr>
      <w:r>
        <w:t>In this circumstance, staff must be open and transparent with their line manager about the relationships and where they might come into contact with current students. We suggest that this is done in a conversation first, talked through fully and</w:t>
      </w:r>
      <w:r>
        <w:rPr>
          <w:spacing w:val="-13"/>
        </w:rPr>
        <w:t xml:space="preserve"> </w:t>
      </w:r>
      <w:r>
        <w:t>then</w:t>
      </w:r>
      <w:r>
        <w:rPr>
          <w:spacing w:val="-12"/>
        </w:rPr>
        <w:t xml:space="preserve"> </w:t>
      </w:r>
      <w:r>
        <w:t>followed</w:t>
      </w:r>
      <w:r>
        <w:rPr>
          <w:spacing w:val="-13"/>
        </w:rPr>
        <w:t xml:space="preserve"> </w:t>
      </w:r>
      <w:r>
        <w:t>up</w:t>
      </w:r>
      <w:r>
        <w:rPr>
          <w:spacing w:val="-12"/>
        </w:rPr>
        <w:t xml:space="preserve"> </w:t>
      </w:r>
      <w:r>
        <w:t>in</w:t>
      </w:r>
      <w:r>
        <w:rPr>
          <w:spacing w:val="-13"/>
        </w:rPr>
        <w:t xml:space="preserve"> </w:t>
      </w:r>
      <w:r>
        <w:t>writing.</w:t>
      </w:r>
      <w:r>
        <w:rPr>
          <w:spacing w:val="-12"/>
        </w:rPr>
        <w:t xml:space="preserve"> </w:t>
      </w:r>
      <w:r>
        <w:t>We</w:t>
      </w:r>
      <w:r>
        <w:rPr>
          <w:spacing w:val="-13"/>
        </w:rPr>
        <w:t xml:space="preserve"> </w:t>
      </w:r>
      <w:r>
        <w:t>recommend</w:t>
      </w:r>
      <w:r>
        <w:rPr>
          <w:spacing w:val="-12"/>
        </w:rPr>
        <w:t xml:space="preserve"> </w:t>
      </w:r>
      <w:r>
        <w:t xml:space="preserve">that this openness is continued throughout the year, as staff become aware of young people, they know personally who then go on to </w:t>
      </w:r>
      <w:proofErr w:type="spellStart"/>
      <w:r>
        <w:t>enrol</w:t>
      </w:r>
      <w:proofErr w:type="spellEnd"/>
      <w:r>
        <w:t xml:space="preserve"> at college.</w:t>
      </w:r>
    </w:p>
    <w:p w14:paraId="29717DA4" w14:textId="77777777" w:rsidR="008911E5" w:rsidRDefault="008911E5">
      <w:pPr>
        <w:pStyle w:val="BodyText"/>
        <w:spacing w:before="43"/>
      </w:pPr>
    </w:p>
    <w:p w14:paraId="29717DA5" w14:textId="77777777" w:rsidR="008911E5" w:rsidRDefault="00637772">
      <w:pPr>
        <w:pStyle w:val="BodyText"/>
        <w:spacing w:line="285" w:lineRule="auto"/>
        <w:ind w:left="14" w:right="258"/>
        <w:jc w:val="both"/>
      </w:pPr>
      <w:r>
        <w:t>Staff should refer to the Personal Relationships at Work</w:t>
      </w:r>
      <w:r>
        <w:rPr>
          <w:spacing w:val="-11"/>
        </w:rPr>
        <w:t xml:space="preserve"> </w:t>
      </w:r>
      <w:r>
        <w:t>Policy</w:t>
      </w:r>
      <w:r>
        <w:rPr>
          <w:spacing w:val="-8"/>
        </w:rPr>
        <w:t xml:space="preserve"> </w:t>
      </w:r>
      <w:r>
        <w:t>and</w:t>
      </w:r>
      <w:r>
        <w:rPr>
          <w:spacing w:val="-9"/>
        </w:rPr>
        <w:t xml:space="preserve"> </w:t>
      </w:r>
      <w:r>
        <w:t>discuss</w:t>
      </w:r>
      <w:r>
        <w:rPr>
          <w:spacing w:val="-11"/>
        </w:rPr>
        <w:t xml:space="preserve"> </w:t>
      </w:r>
      <w:r>
        <w:t>any</w:t>
      </w:r>
      <w:r>
        <w:rPr>
          <w:spacing w:val="-8"/>
        </w:rPr>
        <w:t xml:space="preserve"> </w:t>
      </w:r>
      <w:r>
        <w:t>questions</w:t>
      </w:r>
      <w:r>
        <w:rPr>
          <w:spacing w:val="-11"/>
        </w:rPr>
        <w:t xml:space="preserve"> </w:t>
      </w:r>
      <w:r>
        <w:t>with</w:t>
      </w:r>
      <w:r>
        <w:rPr>
          <w:spacing w:val="-9"/>
        </w:rPr>
        <w:t xml:space="preserve"> </w:t>
      </w:r>
      <w:r>
        <w:t>their</w:t>
      </w:r>
      <w:r>
        <w:rPr>
          <w:spacing w:val="-9"/>
        </w:rPr>
        <w:t xml:space="preserve"> </w:t>
      </w:r>
      <w:r>
        <w:t xml:space="preserve">line </w:t>
      </w:r>
      <w:r>
        <w:rPr>
          <w:spacing w:val="-2"/>
        </w:rPr>
        <w:t>manager.</w:t>
      </w:r>
    </w:p>
    <w:p w14:paraId="29717DA6" w14:textId="77777777" w:rsidR="008911E5" w:rsidRDefault="008911E5">
      <w:pPr>
        <w:pStyle w:val="BodyText"/>
        <w:spacing w:before="188"/>
      </w:pPr>
    </w:p>
    <w:p w14:paraId="29717DA7" w14:textId="77777777" w:rsidR="008911E5" w:rsidRDefault="00637772">
      <w:pPr>
        <w:pStyle w:val="Heading1"/>
        <w:spacing w:before="1" w:line="223" w:lineRule="auto"/>
        <w:ind w:left="14"/>
      </w:pPr>
      <w:bookmarkStart w:id="16" w:name="REPORTING_CHILD_PROTECTION_DISCLOSURES_A"/>
      <w:bookmarkEnd w:id="16"/>
      <w:r>
        <w:rPr>
          <w:color w:val="F9A11B"/>
        </w:rPr>
        <w:t>REPORTING</w:t>
      </w:r>
      <w:r>
        <w:rPr>
          <w:color w:val="F9A11B"/>
          <w:spacing w:val="-21"/>
        </w:rPr>
        <w:t xml:space="preserve"> </w:t>
      </w:r>
      <w:r>
        <w:rPr>
          <w:color w:val="F9A11B"/>
        </w:rPr>
        <w:t>CHILD</w:t>
      </w:r>
      <w:r>
        <w:rPr>
          <w:color w:val="F9A11B"/>
          <w:spacing w:val="-20"/>
        </w:rPr>
        <w:t xml:space="preserve"> </w:t>
      </w:r>
      <w:r>
        <w:rPr>
          <w:color w:val="F9A11B"/>
        </w:rPr>
        <w:t>PROTECTION DISCLOSURES AND CONCERNS</w:t>
      </w:r>
    </w:p>
    <w:p w14:paraId="29717DA8" w14:textId="77777777" w:rsidR="008911E5" w:rsidRDefault="00637772">
      <w:pPr>
        <w:pStyle w:val="Heading2"/>
        <w:spacing w:before="189" w:line="259" w:lineRule="auto"/>
        <w:ind w:left="124" w:right="70"/>
      </w:pPr>
      <w:bookmarkStart w:id="17" w:name="You_should_follow_the_process_below_if_a"/>
      <w:bookmarkEnd w:id="17"/>
      <w:r>
        <w:rPr>
          <w:color w:val="221F1F"/>
        </w:rPr>
        <w:t>You</w:t>
      </w:r>
      <w:r>
        <w:rPr>
          <w:color w:val="221F1F"/>
          <w:spacing w:val="-6"/>
        </w:rPr>
        <w:t xml:space="preserve"> </w:t>
      </w:r>
      <w:r>
        <w:rPr>
          <w:color w:val="221F1F"/>
        </w:rPr>
        <w:t>should</w:t>
      </w:r>
      <w:r>
        <w:rPr>
          <w:color w:val="221F1F"/>
          <w:spacing w:val="-6"/>
        </w:rPr>
        <w:t xml:space="preserve"> </w:t>
      </w:r>
      <w:r>
        <w:rPr>
          <w:color w:val="221F1F"/>
        </w:rPr>
        <w:t>follow</w:t>
      </w:r>
      <w:r>
        <w:rPr>
          <w:color w:val="221F1F"/>
          <w:spacing w:val="-4"/>
        </w:rPr>
        <w:t xml:space="preserve"> </w:t>
      </w:r>
      <w:r>
        <w:rPr>
          <w:color w:val="221F1F"/>
        </w:rPr>
        <w:t>the</w:t>
      </w:r>
      <w:r>
        <w:rPr>
          <w:color w:val="221F1F"/>
          <w:spacing w:val="-6"/>
        </w:rPr>
        <w:t xml:space="preserve"> </w:t>
      </w:r>
      <w:r>
        <w:rPr>
          <w:color w:val="221F1F"/>
        </w:rPr>
        <w:t>process</w:t>
      </w:r>
      <w:r>
        <w:rPr>
          <w:color w:val="221F1F"/>
          <w:spacing w:val="-4"/>
        </w:rPr>
        <w:t xml:space="preserve"> </w:t>
      </w:r>
      <w:r>
        <w:rPr>
          <w:color w:val="221F1F"/>
        </w:rPr>
        <w:t>below</w:t>
      </w:r>
      <w:r>
        <w:rPr>
          <w:color w:val="221F1F"/>
          <w:spacing w:val="-4"/>
        </w:rPr>
        <w:t xml:space="preserve"> </w:t>
      </w:r>
      <w:r>
        <w:rPr>
          <w:color w:val="221F1F"/>
        </w:rPr>
        <w:t>if</w:t>
      </w:r>
      <w:r>
        <w:rPr>
          <w:color w:val="221F1F"/>
          <w:spacing w:val="-7"/>
        </w:rPr>
        <w:t xml:space="preserve"> </w:t>
      </w:r>
      <w:r>
        <w:rPr>
          <w:color w:val="221F1F"/>
        </w:rPr>
        <w:t>a</w:t>
      </w:r>
      <w:r>
        <w:rPr>
          <w:color w:val="221F1F"/>
          <w:spacing w:val="-6"/>
        </w:rPr>
        <w:t xml:space="preserve"> </w:t>
      </w:r>
      <w:r>
        <w:rPr>
          <w:color w:val="221F1F"/>
        </w:rPr>
        <w:t>student tells them about possible abuse:</w:t>
      </w:r>
    </w:p>
    <w:p w14:paraId="29717DA9" w14:textId="77777777" w:rsidR="008911E5" w:rsidRDefault="008911E5">
      <w:pPr>
        <w:pStyle w:val="BodyText"/>
        <w:spacing w:before="32"/>
        <w:rPr>
          <w:b/>
        </w:rPr>
      </w:pPr>
    </w:p>
    <w:p w14:paraId="29717DAA" w14:textId="77777777" w:rsidR="008911E5" w:rsidRDefault="00637772">
      <w:pPr>
        <w:pStyle w:val="ListParagraph"/>
        <w:numPr>
          <w:ilvl w:val="0"/>
          <w:numId w:val="1"/>
        </w:numPr>
        <w:tabs>
          <w:tab w:val="left" w:pos="265"/>
        </w:tabs>
        <w:spacing w:before="0"/>
        <w:ind w:left="265" w:hanging="141"/>
        <w:rPr>
          <w:rFonts w:ascii="Arial" w:hAnsi="Arial"/>
          <w:color w:val="F9A11B"/>
        </w:rPr>
      </w:pPr>
      <w:r>
        <w:rPr>
          <w:color w:val="221F1F"/>
        </w:rPr>
        <w:t>Listen</w:t>
      </w:r>
      <w:r>
        <w:rPr>
          <w:color w:val="221F1F"/>
          <w:spacing w:val="-8"/>
        </w:rPr>
        <w:t xml:space="preserve"> </w:t>
      </w:r>
      <w:r>
        <w:rPr>
          <w:color w:val="221F1F"/>
        </w:rPr>
        <w:t>carefully</w:t>
      </w:r>
      <w:r>
        <w:rPr>
          <w:color w:val="221F1F"/>
          <w:spacing w:val="-4"/>
        </w:rPr>
        <w:t xml:space="preserve"> </w:t>
      </w:r>
      <w:r>
        <w:rPr>
          <w:color w:val="221F1F"/>
        </w:rPr>
        <w:t>and</w:t>
      </w:r>
      <w:r>
        <w:rPr>
          <w:color w:val="221F1F"/>
          <w:spacing w:val="-4"/>
        </w:rPr>
        <w:t xml:space="preserve"> </w:t>
      </w:r>
      <w:r>
        <w:rPr>
          <w:color w:val="221F1F"/>
        </w:rPr>
        <w:t>stay</w:t>
      </w:r>
      <w:r>
        <w:rPr>
          <w:color w:val="221F1F"/>
          <w:spacing w:val="-2"/>
        </w:rPr>
        <w:t xml:space="preserve"> </w:t>
      </w:r>
      <w:r>
        <w:rPr>
          <w:color w:val="221F1F"/>
          <w:spacing w:val="-4"/>
        </w:rPr>
        <w:t>calm</w:t>
      </w:r>
    </w:p>
    <w:p w14:paraId="29717DAB" w14:textId="77777777" w:rsidR="008911E5" w:rsidRDefault="00637772">
      <w:pPr>
        <w:pStyle w:val="ListParagraph"/>
        <w:numPr>
          <w:ilvl w:val="0"/>
          <w:numId w:val="1"/>
        </w:numPr>
        <w:tabs>
          <w:tab w:val="left" w:pos="266"/>
        </w:tabs>
        <w:spacing w:before="80" w:line="285" w:lineRule="auto"/>
        <w:ind w:left="266" w:right="601"/>
        <w:rPr>
          <w:rFonts w:ascii="Arial" w:hAnsi="Arial"/>
          <w:color w:val="F9A11B"/>
        </w:rPr>
      </w:pPr>
      <w:r>
        <w:rPr>
          <w:color w:val="221F1F"/>
        </w:rPr>
        <w:t>Do not interview the student, but question normally</w:t>
      </w:r>
      <w:r>
        <w:rPr>
          <w:color w:val="221F1F"/>
          <w:spacing w:val="-4"/>
        </w:rPr>
        <w:t xml:space="preserve"> </w:t>
      </w:r>
      <w:r>
        <w:rPr>
          <w:color w:val="221F1F"/>
        </w:rPr>
        <w:t>and</w:t>
      </w:r>
      <w:r>
        <w:rPr>
          <w:color w:val="221F1F"/>
          <w:spacing w:val="-8"/>
        </w:rPr>
        <w:t xml:space="preserve"> </w:t>
      </w:r>
      <w:r>
        <w:rPr>
          <w:color w:val="221F1F"/>
        </w:rPr>
        <w:t>without</w:t>
      </w:r>
      <w:r>
        <w:rPr>
          <w:color w:val="221F1F"/>
          <w:spacing w:val="-7"/>
        </w:rPr>
        <w:t xml:space="preserve"> </w:t>
      </w:r>
      <w:r>
        <w:rPr>
          <w:color w:val="221F1F"/>
        </w:rPr>
        <w:t>pressure,</w:t>
      </w:r>
      <w:r>
        <w:rPr>
          <w:color w:val="221F1F"/>
          <w:spacing w:val="-5"/>
        </w:rPr>
        <w:t xml:space="preserve"> </w:t>
      </w:r>
      <w:r>
        <w:rPr>
          <w:color w:val="221F1F"/>
        </w:rPr>
        <w:t>in</w:t>
      </w:r>
      <w:r>
        <w:rPr>
          <w:color w:val="221F1F"/>
          <w:spacing w:val="-6"/>
        </w:rPr>
        <w:t xml:space="preserve"> </w:t>
      </w:r>
      <w:r>
        <w:rPr>
          <w:color w:val="221F1F"/>
        </w:rPr>
        <w:t>order</w:t>
      </w:r>
      <w:r>
        <w:rPr>
          <w:color w:val="221F1F"/>
          <w:spacing w:val="-5"/>
        </w:rPr>
        <w:t xml:space="preserve"> </w:t>
      </w:r>
      <w:r>
        <w:rPr>
          <w:color w:val="221F1F"/>
        </w:rPr>
        <w:t>to</w:t>
      </w:r>
      <w:r>
        <w:rPr>
          <w:color w:val="221F1F"/>
          <w:spacing w:val="-4"/>
        </w:rPr>
        <w:t xml:space="preserve"> </w:t>
      </w:r>
      <w:r>
        <w:rPr>
          <w:color w:val="221F1F"/>
        </w:rPr>
        <w:t>be sure that you understand</w:t>
      </w:r>
      <w:r>
        <w:rPr>
          <w:color w:val="221F1F"/>
          <w:spacing w:val="-1"/>
        </w:rPr>
        <w:t xml:space="preserve"> </w:t>
      </w:r>
      <w:r>
        <w:rPr>
          <w:color w:val="221F1F"/>
        </w:rPr>
        <w:t>what the student is telling you</w:t>
      </w:r>
    </w:p>
    <w:p w14:paraId="29717DAC" w14:textId="77777777" w:rsidR="008911E5" w:rsidRDefault="00637772">
      <w:pPr>
        <w:pStyle w:val="ListParagraph"/>
        <w:numPr>
          <w:ilvl w:val="0"/>
          <w:numId w:val="1"/>
        </w:numPr>
        <w:tabs>
          <w:tab w:val="left" w:pos="265"/>
        </w:tabs>
        <w:spacing w:before="37"/>
        <w:ind w:left="265" w:hanging="141"/>
        <w:rPr>
          <w:rFonts w:ascii="Arial" w:hAnsi="Arial"/>
          <w:color w:val="F9A11B"/>
        </w:rPr>
      </w:pPr>
      <w:r>
        <w:rPr>
          <w:color w:val="221F1F"/>
        </w:rPr>
        <w:t>Do</w:t>
      </w:r>
      <w:r>
        <w:rPr>
          <w:color w:val="221F1F"/>
          <w:spacing w:val="-4"/>
        </w:rPr>
        <w:t xml:space="preserve"> </w:t>
      </w:r>
      <w:r>
        <w:rPr>
          <w:color w:val="221F1F"/>
        </w:rPr>
        <w:t>not</w:t>
      </w:r>
      <w:r>
        <w:rPr>
          <w:color w:val="221F1F"/>
          <w:spacing w:val="-4"/>
        </w:rPr>
        <w:t xml:space="preserve"> </w:t>
      </w:r>
      <w:r>
        <w:rPr>
          <w:color w:val="221F1F"/>
        </w:rPr>
        <w:t>put</w:t>
      </w:r>
      <w:r>
        <w:rPr>
          <w:color w:val="221F1F"/>
          <w:spacing w:val="-1"/>
        </w:rPr>
        <w:t xml:space="preserve"> </w:t>
      </w:r>
      <w:r>
        <w:rPr>
          <w:color w:val="221F1F"/>
        </w:rPr>
        <w:t>words</w:t>
      </w:r>
      <w:r>
        <w:rPr>
          <w:color w:val="221F1F"/>
          <w:spacing w:val="-3"/>
        </w:rPr>
        <w:t xml:space="preserve"> </w:t>
      </w:r>
      <w:r>
        <w:rPr>
          <w:color w:val="221F1F"/>
        </w:rPr>
        <w:t>into</w:t>
      </w:r>
      <w:r>
        <w:rPr>
          <w:color w:val="221F1F"/>
          <w:spacing w:val="-3"/>
        </w:rPr>
        <w:t xml:space="preserve"> </w:t>
      </w:r>
      <w:r>
        <w:rPr>
          <w:color w:val="221F1F"/>
        </w:rPr>
        <w:t>the</w:t>
      </w:r>
      <w:r>
        <w:rPr>
          <w:color w:val="221F1F"/>
          <w:spacing w:val="-1"/>
        </w:rPr>
        <w:t xml:space="preserve"> </w:t>
      </w:r>
      <w:r>
        <w:rPr>
          <w:color w:val="221F1F"/>
        </w:rPr>
        <w:t>student’s</w:t>
      </w:r>
      <w:r>
        <w:rPr>
          <w:color w:val="221F1F"/>
          <w:spacing w:val="-4"/>
        </w:rPr>
        <w:t xml:space="preserve"> mouth</w:t>
      </w:r>
    </w:p>
    <w:p w14:paraId="29717DAD" w14:textId="77777777" w:rsidR="008911E5" w:rsidRDefault="00637772">
      <w:pPr>
        <w:pStyle w:val="ListParagraph"/>
        <w:numPr>
          <w:ilvl w:val="0"/>
          <w:numId w:val="1"/>
        </w:numPr>
        <w:tabs>
          <w:tab w:val="left" w:pos="266"/>
        </w:tabs>
        <w:spacing w:before="79" w:line="285" w:lineRule="auto"/>
        <w:ind w:left="266" w:right="621"/>
        <w:rPr>
          <w:rFonts w:ascii="Arial" w:hAnsi="Arial"/>
          <w:color w:val="F9A11B"/>
        </w:rPr>
      </w:pPr>
      <w:r>
        <w:rPr>
          <w:color w:val="221F1F"/>
        </w:rPr>
        <w:t>Reassure</w:t>
      </w:r>
      <w:r>
        <w:rPr>
          <w:color w:val="221F1F"/>
          <w:spacing w:val="-7"/>
        </w:rPr>
        <w:t xml:space="preserve"> </w:t>
      </w:r>
      <w:r>
        <w:rPr>
          <w:color w:val="221F1F"/>
        </w:rPr>
        <w:t>the</w:t>
      </w:r>
      <w:r>
        <w:rPr>
          <w:color w:val="221F1F"/>
          <w:spacing w:val="-4"/>
        </w:rPr>
        <w:t xml:space="preserve"> </w:t>
      </w:r>
      <w:r>
        <w:rPr>
          <w:color w:val="221F1F"/>
        </w:rPr>
        <w:t>student</w:t>
      </w:r>
      <w:r>
        <w:rPr>
          <w:color w:val="221F1F"/>
          <w:spacing w:val="-7"/>
        </w:rPr>
        <w:t xml:space="preserve"> </w:t>
      </w:r>
      <w:r>
        <w:rPr>
          <w:color w:val="221F1F"/>
        </w:rPr>
        <w:t>that</w:t>
      </w:r>
      <w:r>
        <w:rPr>
          <w:color w:val="221F1F"/>
          <w:spacing w:val="-7"/>
        </w:rPr>
        <w:t xml:space="preserve"> </w:t>
      </w:r>
      <w:r>
        <w:rPr>
          <w:color w:val="221F1F"/>
        </w:rPr>
        <w:t>by</w:t>
      </w:r>
      <w:r>
        <w:rPr>
          <w:color w:val="221F1F"/>
          <w:spacing w:val="-4"/>
        </w:rPr>
        <w:t xml:space="preserve"> </w:t>
      </w:r>
      <w:r>
        <w:rPr>
          <w:color w:val="221F1F"/>
        </w:rPr>
        <w:t>telling</w:t>
      </w:r>
      <w:r>
        <w:rPr>
          <w:color w:val="221F1F"/>
          <w:spacing w:val="-7"/>
        </w:rPr>
        <w:t xml:space="preserve"> </w:t>
      </w:r>
      <w:r>
        <w:rPr>
          <w:color w:val="221F1F"/>
        </w:rPr>
        <w:t>you,</w:t>
      </w:r>
      <w:r>
        <w:rPr>
          <w:color w:val="221F1F"/>
          <w:spacing w:val="-7"/>
        </w:rPr>
        <w:t xml:space="preserve"> </w:t>
      </w:r>
      <w:r>
        <w:rPr>
          <w:color w:val="221F1F"/>
        </w:rPr>
        <w:t>they have done the right thing</w:t>
      </w:r>
    </w:p>
    <w:p w14:paraId="29717DAE" w14:textId="77777777" w:rsidR="008911E5" w:rsidRDefault="00637772">
      <w:pPr>
        <w:pStyle w:val="ListParagraph"/>
        <w:numPr>
          <w:ilvl w:val="0"/>
          <w:numId w:val="1"/>
        </w:numPr>
        <w:tabs>
          <w:tab w:val="left" w:pos="266"/>
        </w:tabs>
        <w:spacing w:line="285" w:lineRule="auto"/>
        <w:ind w:left="266" w:right="284"/>
        <w:jc w:val="both"/>
        <w:rPr>
          <w:rFonts w:ascii="Arial" w:hAnsi="Arial"/>
          <w:color w:val="F9A11B"/>
        </w:rPr>
      </w:pPr>
      <w:r>
        <w:rPr>
          <w:color w:val="221F1F"/>
        </w:rPr>
        <w:t>Inform the student that you must pass the information on, but that only those that need to know about it will be told.</w:t>
      </w:r>
      <w:r>
        <w:rPr>
          <w:color w:val="221F1F"/>
          <w:spacing w:val="-1"/>
        </w:rPr>
        <w:t xml:space="preserve"> </w:t>
      </w:r>
      <w:r>
        <w:rPr>
          <w:color w:val="221F1F"/>
        </w:rPr>
        <w:t>Inform them of</w:t>
      </w:r>
      <w:r>
        <w:rPr>
          <w:color w:val="221F1F"/>
          <w:spacing w:val="-1"/>
        </w:rPr>
        <w:t xml:space="preserve"> </w:t>
      </w:r>
      <w:r>
        <w:rPr>
          <w:color w:val="221F1F"/>
        </w:rPr>
        <w:t>whom you will report the matter to</w:t>
      </w:r>
    </w:p>
    <w:p w14:paraId="29717DAF" w14:textId="77777777" w:rsidR="008911E5" w:rsidRDefault="00637772">
      <w:pPr>
        <w:pStyle w:val="ListParagraph"/>
        <w:numPr>
          <w:ilvl w:val="0"/>
          <w:numId w:val="1"/>
        </w:numPr>
        <w:tabs>
          <w:tab w:val="left" w:pos="155"/>
        </w:tabs>
        <w:spacing w:before="78"/>
        <w:ind w:left="155" w:hanging="141"/>
        <w:jc w:val="both"/>
        <w:rPr>
          <w:rFonts w:ascii="Arial" w:hAnsi="Arial"/>
          <w:color w:val="F9A11B"/>
        </w:rPr>
      </w:pPr>
      <w:r>
        <w:br w:type="column"/>
      </w:r>
      <w:r>
        <w:rPr>
          <w:color w:val="221F1F"/>
        </w:rPr>
        <w:t>Note</w:t>
      </w:r>
      <w:r>
        <w:rPr>
          <w:color w:val="221F1F"/>
          <w:spacing w:val="-4"/>
        </w:rPr>
        <w:t xml:space="preserve"> </w:t>
      </w:r>
      <w:r>
        <w:rPr>
          <w:color w:val="221F1F"/>
        </w:rPr>
        <w:t>the</w:t>
      </w:r>
      <w:r>
        <w:rPr>
          <w:color w:val="221F1F"/>
          <w:spacing w:val="-4"/>
        </w:rPr>
        <w:t xml:space="preserve"> </w:t>
      </w:r>
      <w:r>
        <w:rPr>
          <w:color w:val="221F1F"/>
        </w:rPr>
        <w:t>main</w:t>
      </w:r>
      <w:r>
        <w:rPr>
          <w:color w:val="221F1F"/>
          <w:spacing w:val="-3"/>
        </w:rPr>
        <w:t xml:space="preserve"> </w:t>
      </w:r>
      <w:r>
        <w:rPr>
          <w:color w:val="221F1F"/>
        </w:rPr>
        <w:t>points</w:t>
      </w:r>
      <w:r>
        <w:rPr>
          <w:color w:val="221F1F"/>
          <w:spacing w:val="-1"/>
        </w:rPr>
        <w:t xml:space="preserve"> </w:t>
      </w:r>
      <w:r>
        <w:rPr>
          <w:color w:val="221F1F"/>
          <w:spacing w:val="-2"/>
        </w:rPr>
        <w:t>carefully</w:t>
      </w:r>
    </w:p>
    <w:p w14:paraId="29717DB0" w14:textId="77777777" w:rsidR="008911E5" w:rsidRDefault="00637772">
      <w:pPr>
        <w:pStyle w:val="ListParagraph"/>
        <w:numPr>
          <w:ilvl w:val="0"/>
          <w:numId w:val="1"/>
        </w:numPr>
        <w:tabs>
          <w:tab w:val="left" w:pos="155"/>
        </w:tabs>
        <w:spacing w:before="80" w:line="288" w:lineRule="auto"/>
        <w:ind w:left="155" w:right="820"/>
        <w:jc w:val="both"/>
        <w:rPr>
          <w:rFonts w:ascii="Arial" w:hAnsi="Arial"/>
          <w:color w:val="F9A11B"/>
        </w:rPr>
      </w:pPr>
      <w:r>
        <w:rPr>
          <w:color w:val="221F1F"/>
        </w:rPr>
        <w:t>Make a detailed note of the date, time, place, what</w:t>
      </w:r>
      <w:r>
        <w:rPr>
          <w:color w:val="221F1F"/>
          <w:spacing w:val="-6"/>
        </w:rPr>
        <w:t xml:space="preserve"> </w:t>
      </w:r>
      <w:r>
        <w:rPr>
          <w:color w:val="221F1F"/>
        </w:rPr>
        <w:t>the</w:t>
      </w:r>
      <w:r>
        <w:rPr>
          <w:color w:val="221F1F"/>
          <w:spacing w:val="-8"/>
        </w:rPr>
        <w:t xml:space="preserve"> </w:t>
      </w:r>
      <w:r>
        <w:rPr>
          <w:color w:val="221F1F"/>
        </w:rPr>
        <w:t>student</w:t>
      </w:r>
      <w:r>
        <w:rPr>
          <w:color w:val="221F1F"/>
          <w:spacing w:val="-6"/>
        </w:rPr>
        <w:t xml:space="preserve"> </w:t>
      </w:r>
      <w:r>
        <w:rPr>
          <w:color w:val="221F1F"/>
        </w:rPr>
        <w:t>said,</w:t>
      </w:r>
      <w:r>
        <w:rPr>
          <w:color w:val="221F1F"/>
          <w:spacing w:val="-7"/>
        </w:rPr>
        <w:t xml:space="preserve"> </w:t>
      </w:r>
      <w:r>
        <w:rPr>
          <w:color w:val="221F1F"/>
        </w:rPr>
        <w:t>did</w:t>
      </w:r>
      <w:r>
        <w:rPr>
          <w:color w:val="221F1F"/>
          <w:spacing w:val="-10"/>
        </w:rPr>
        <w:t xml:space="preserve"> </w:t>
      </w:r>
      <w:r>
        <w:rPr>
          <w:color w:val="221F1F"/>
        </w:rPr>
        <w:t>and</w:t>
      </w:r>
      <w:r>
        <w:rPr>
          <w:color w:val="221F1F"/>
          <w:spacing w:val="-7"/>
        </w:rPr>
        <w:t xml:space="preserve"> </w:t>
      </w:r>
      <w:r>
        <w:rPr>
          <w:color w:val="221F1F"/>
        </w:rPr>
        <w:t>your</w:t>
      </w:r>
      <w:r>
        <w:rPr>
          <w:color w:val="221F1F"/>
          <w:spacing w:val="-7"/>
        </w:rPr>
        <w:t xml:space="preserve"> </w:t>
      </w:r>
      <w:r>
        <w:rPr>
          <w:color w:val="221F1F"/>
        </w:rPr>
        <w:t>questions</w:t>
      </w:r>
      <w:r>
        <w:rPr>
          <w:color w:val="221F1F"/>
          <w:spacing w:val="-9"/>
        </w:rPr>
        <w:t xml:space="preserve"> </w:t>
      </w:r>
      <w:r>
        <w:rPr>
          <w:color w:val="221F1F"/>
        </w:rPr>
        <w:t>etc.</w:t>
      </w:r>
    </w:p>
    <w:p w14:paraId="29717DB1" w14:textId="77777777" w:rsidR="008911E5" w:rsidRDefault="00637772">
      <w:pPr>
        <w:pStyle w:val="ListParagraph"/>
        <w:numPr>
          <w:ilvl w:val="0"/>
          <w:numId w:val="1"/>
        </w:numPr>
        <w:tabs>
          <w:tab w:val="left" w:pos="155"/>
        </w:tabs>
        <w:spacing w:before="34" w:line="285" w:lineRule="auto"/>
        <w:ind w:left="155" w:right="862"/>
        <w:jc w:val="both"/>
        <w:rPr>
          <w:rFonts w:ascii="Arial" w:hAnsi="Arial"/>
          <w:color w:val="F9A11B"/>
        </w:rPr>
      </w:pPr>
      <w:r>
        <w:rPr>
          <w:color w:val="221F1F"/>
        </w:rPr>
        <w:t>Do not investigate concerns or allegations yourself, but report them immediately to the Safeguarding Officer.</w:t>
      </w:r>
    </w:p>
    <w:p w14:paraId="29717DB2" w14:textId="77777777" w:rsidR="008911E5" w:rsidRDefault="008911E5">
      <w:pPr>
        <w:pStyle w:val="BodyText"/>
        <w:spacing w:before="38"/>
      </w:pPr>
    </w:p>
    <w:p w14:paraId="29717DB3" w14:textId="77777777" w:rsidR="008911E5" w:rsidRDefault="00637772">
      <w:pPr>
        <w:pStyle w:val="BodyText"/>
        <w:spacing w:line="285" w:lineRule="auto"/>
        <w:ind w:left="14" w:right="754"/>
      </w:pPr>
      <w:r>
        <w:rPr>
          <w:color w:val="221F1F"/>
        </w:rPr>
        <w:t>Complete</w:t>
      </w:r>
      <w:r>
        <w:rPr>
          <w:color w:val="221F1F"/>
          <w:spacing w:val="-2"/>
        </w:rPr>
        <w:t xml:space="preserve"> </w:t>
      </w:r>
      <w:r>
        <w:rPr>
          <w:color w:val="221F1F"/>
        </w:rPr>
        <w:t>the Staff Incident Report Form by</w:t>
      </w:r>
      <w:r>
        <w:rPr>
          <w:color w:val="221F1F"/>
          <w:spacing w:val="-1"/>
        </w:rPr>
        <w:t xml:space="preserve"> </w:t>
      </w:r>
      <w:r>
        <w:rPr>
          <w:color w:val="221F1F"/>
        </w:rPr>
        <w:t>clicking on</w:t>
      </w:r>
      <w:r>
        <w:rPr>
          <w:color w:val="221F1F"/>
          <w:spacing w:val="-3"/>
        </w:rPr>
        <w:t xml:space="preserve"> </w:t>
      </w:r>
      <w:r>
        <w:rPr>
          <w:color w:val="221F1F"/>
        </w:rPr>
        <w:t>the</w:t>
      </w:r>
      <w:r>
        <w:rPr>
          <w:color w:val="221F1F"/>
          <w:spacing w:val="-4"/>
        </w:rPr>
        <w:t xml:space="preserve"> </w:t>
      </w:r>
      <w:r>
        <w:rPr>
          <w:color w:val="221F1F"/>
        </w:rPr>
        <w:t>Red</w:t>
      </w:r>
      <w:r>
        <w:rPr>
          <w:color w:val="221F1F"/>
          <w:spacing w:val="-5"/>
        </w:rPr>
        <w:t xml:space="preserve"> </w:t>
      </w:r>
      <w:r>
        <w:rPr>
          <w:color w:val="221F1F"/>
        </w:rPr>
        <w:t>Report</w:t>
      </w:r>
      <w:r>
        <w:rPr>
          <w:color w:val="221F1F"/>
          <w:spacing w:val="-1"/>
        </w:rPr>
        <w:t xml:space="preserve"> </w:t>
      </w:r>
      <w:r>
        <w:rPr>
          <w:color w:val="221F1F"/>
        </w:rPr>
        <w:t>Safeguarding</w:t>
      </w:r>
      <w:r>
        <w:rPr>
          <w:color w:val="221F1F"/>
          <w:spacing w:val="-3"/>
        </w:rPr>
        <w:t xml:space="preserve"> </w:t>
      </w:r>
      <w:r>
        <w:rPr>
          <w:color w:val="221F1F"/>
        </w:rPr>
        <w:t>button</w:t>
      </w:r>
      <w:r>
        <w:rPr>
          <w:color w:val="221F1F"/>
          <w:spacing w:val="-3"/>
        </w:rPr>
        <w:t xml:space="preserve"> </w:t>
      </w:r>
      <w:r>
        <w:rPr>
          <w:color w:val="221F1F"/>
        </w:rPr>
        <w:t>on</w:t>
      </w:r>
      <w:r>
        <w:rPr>
          <w:color w:val="221F1F"/>
          <w:spacing w:val="-5"/>
        </w:rPr>
        <w:t xml:space="preserve"> </w:t>
      </w:r>
      <w:r>
        <w:rPr>
          <w:color w:val="221F1F"/>
        </w:rPr>
        <w:t>the</w:t>
      </w:r>
      <w:r>
        <w:rPr>
          <w:color w:val="221F1F"/>
          <w:spacing w:val="-4"/>
        </w:rPr>
        <w:t xml:space="preserve"> </w:t>
      </w:r>
      <w:r>
        <w:rPr>
          <w:color w:val="221F1F"/>
        </w:rPr>
        <w:t>main page of</w:t>
      </w:r>
      <w:r>
        <w:rPr>
          <w:color w:val="221F1F"/>
          <w:spacing w:val="-3"/>
        </w:rPr>
        <w:t xml:space="preserve"> </w:t>
      </w:r>
      <w:r>
        <w:rPr>
          <w:color w:val="221F1F"/>
        </w:rPr>
        <w:t>Blackboard. This</w:t>
      </w:r>
      <w:r>
        <w:rPr>
          <w:color w:val="221F1F"/>
          <w:spacing w:val="-2"/>
        </w:rPr>
        <w:t xml:space="preserve"> </w:t>
      </w:r>
      <w:r>
        <w:rPr>
          <w:color w:val="221F1F"/>
        </w:rPr>
        <w:t>online form will</w:t>
      </w:r>
      <w:r>
        <w:rPr>
          <w:color w:val="221F1F"/>
          <w:spacing w:val="-3"/>
        </w:rPr>
        <w:t xml:space="preserve"> </w:t>
      </w:r>
      <w:r>
        <w:rPr>
          <w:color w:val="221F1F"/>
        </w:rPr>
        <w:t>go directly to the on duty Safeguarding Officer who will respond as soon as possible.</w:t>
      </w:r>
    </w:p>
    <w:p w14:paraId="29717DB4" w14:textId="77777777" w:rsidR="008911E5" w:rsidRDefault="008911E5">
      <w:pPr>
        <w:pStyle w:val="BodyText"/>
        <w:spacing w:before="78"/>
      </w:pPr>
    </w:p>
    <w:p w14:paraId="29717DB5" w14:textId="77777777" w:rsidR="008911E5" w:rsidRDefault="00637772">
      <w:pPr>
        <w:pStyle w:val="BodyText"/>
        <w:spacing w:line="285" w:lineRule="auto"/>
        <w:ind w:left="14" w:right="767"/>
      </w:pPr>
      <w:r>
        <w:rPr>
          <w:color w:val="221F1F"/>
        </w:rPr>
        <w:t>For</w:t>
      </w:r>
      <w:r>
        <w:rPr>
          <w:color w:val="221F1F"/>
          <w:spacing w:val="-6"/>
        </w:rPr>
        <w:t xml:space="preserve"> </w:t>
      </w:r>
      <w:r>
        <w:rPr>
          <w:color w:val="221F1F"/>
        </w:rPr>
        <w:t>matters</w:t>
      </w:r>
      <w:r>
        <w:rPr>
          <w:color w:val="221F1F"/>
          <w:spacing w:val="-6"/>
        </w:rPr>
        <w:t xml:space="preserve"> </w:t>
      </w:r>
      <w:r>
        <w:rPr>
          <w:color w:val="221F1F"/>
        </w:rPr>
        <w:t>which</w:t>
      </w:r>
      <w:r>
        <w:rPr>
          <w:color w:val="221F1F"/>
          <w:spacing w:val="-6"/>
        </w:rPr>
        <w:t xml:space="preserve"> </w:t>
      </w:r>
      <w:r>
        <w:rPr>
          <w:color w:val="221F1F"/>
        </w:rPr>
        <w:t>need</w:t>
      </w:r>
      <w:r>
        <w:rPr>
          <w:color w:val="221F1F"/>
          <w:spacing w:val="-6"/>
        </w:rPr>
        <w:t xml:space="preserve"> </w:t>
      </w:r>
      <w:r>
        <w:rPr>
          <w:color w:val="221F1F"/>
        </w:rPr>
        <w:t>immediate</w:t>
      </w:r>
      <w:r>
        <w:rPr>
          <w:color w:val="221F1F"/>
          <w:spacing w:val="-4"/>
        </w:rPr>
        <w:t xml:space="preserve"> </w:t>
      </w:r>
      <w:r>
        <w:rPr>
          <w:color w:val="221F1F"/>
        </w:rPr>
        <w:t>consultation with a Safeguarding Officer call:</w:t>
      </w:r>
    </w:p>
    <w:p w14:paraId="29717DB7" w14:textId="0DD3FD71" w:rsidR="008911E5" w:rsidRDefault="00637772" w:rsidP="00F04022">
      <w:pPr>
        <w:pStyle w:val="Heading2"/>
        <w:spacing w:line="206" w:lineRule="exact"/>
        <w:rPr>
          <w:b w:val="0"/>
        </w:rPr>
      </w:pPr>
      <w:r>
        <w:rPr>
          <w:color w:val="221F1F"/>
        </w:rPr>
        <w:t>07795487645</w:t>
      </w:r>
    </w:p>
    <w:p w14:paraId="29717DB8" w14:textId="77777777" w:rsidR="008911E5" w:rsidRDefault="008911E5">
      <w:pPr>
        <w:pStyle w:val="BodyText"/>
        <w:spacing w:before="60"/>
        <w:rPr>
          <w:b/>
        </w:rPr>
      </w:pPr>
    </w:p>
    <w:p w14:paraId="29717DB9" w14:textId="77777777" w:rsidR="008911E5" w:rsidRDefault="00637772">
      <w:pPr>
        <w:pStyle w:val="BodyText"/>
        <w:spacing w:line="285" w:lineRule="auto"/>
        <w:ind w:left="14" w:right="396"/>
      </w:pPr>
      <w:r>
        <w:rPr>
          <w:color w:val="221F1F"/>
        </w:rPr>
        <w:t>If,</w:t>
      </w:r>
      <w:r>
        <w:rPr>
          <w:color w:val="221F1F"/>
          <w:spacing w:val="-1"/>
        </w:rPr>
        <w:t xml:space="preserve"> </w:t>
      </w:r>
      <w:r>
        <w:rPr>
          <w:color w:val="221F1F"/>
        </w:rPr>
        <w:t>at any</w:t>
      </w:r>
      <w:r>
        <w:rPr>
          <w:color w:val="221F1F"/>
          <w:spacing w:val="-2"/>
        </w:rPr>
        <w:t xml:space="preserve"> </w:t>
      </w:r>
      <w:r>
        <w:rPr>
          <w:color w:val="221F1F"/>
        </w:rPr>
        <w:t>point</w:t>
      </w:r>
      <w:r>
        <w:rPr>
          <w:color w:val="221F1F"/>
          <w:spacing w:val="-3"/>
        </w:rPr>
        <w:t xml:space="preserve"> </w:t>
      </w:r>
      <w:r>
        <w:rPr>
          <w:color w:val="221F1F"/>
        </w:rPr>
        <w:t>there</w:t>
      </w:r>
      <w:r>
        <w:rPr>
          <w:color w:val="221F1F"/>
          <w:spacing w:val="-3"/>
        </w:rPr>
        <w:t xml:space="preserve"> </w:t>
      </w:r>
      <w:r>
        <w:rPr>
          <w:color w:val="221F1F"/>
        </w:rPr>
        <w:t>is</w:t>
      </w:r>
      <w:r>
        <w:rPr>
          <w:color w:val="221F1F"/>
          <w:spacing w:val="-1"/>
        </w:rPr>
        <w:t xml:space="preserve"> </w:t>
      </w:r>
      <w:r>
        <w:rPr>
          <w:color w:val="221F1F"/>
        </w:rPr>
        <w:t>a</w:t>
      </w:r>
      <w:r>
        <w:rPr>
          <w:color w:val="221F1F"/>
          <w:spacing w:val="-3"/>
        </w:rPr>
        <w:t xml:space="preserve"> </w:t>
      </w:r>
      <w:r>
        <w:rPr>
          <w:color w:val="221F1F"/>
        </w:rPr>
        <w:t>risk of</w:t>
      </w:r>
      <w:r>
        <w:rPr>
          <w:color w:val="221F1F"/>
          <w:spacing w:val="-3"/>
        </w:rPr>
        <w:t xml:space="preserve"> </w:t>
      </w:r>
      <w:r>
        <w:rPr>
          <w:color w:val="221F1F"/>
        </w:rPr>
        <w:t>immediate serious</w:t>
      </w:r>
      <w:r>
        <w:rPr>
          <w:color w:val="221F1F"/>
          <w:spacing w:val="-3"/>
        </w:rPr>
        <w:t xml:space="preserve"> </w:t>
      </w:r>
      <w:r>
        <w:rPr>
          <w:color w:val="221F1F"/>
        </w:rPr>
        <w:t>harm to a young person or vulnerable adult and a Safeguarding Officer is not available or you disagree with</w:t>
      </w:r>
      <w:r>
        <w:rPr>
          <w:color w:val="221F1F"/>
          <w:spacing w:val="-3"/>
        </w:rPr>
        <w:t xml:space="preserve"> </w:t>
      </w:r>
      <w:r>
        <w:rPr>
          <w:color w:val="221F1F"/>
        </w:rPr>
        <w:t>their</w:t>
      </w:r>
      <w:r>
        <w:rPr>
          <w:color w:val="221F1F"/>
          <w:spacing w:val="-4"/>
        </w:rPr>
        <w:t xml:space="preserve"> </w:t>
      </w:r>
      <w:r>
        <w:rPr>
          <w:color w:val="221F1F"/>
        </w:rPr>
        <w:t>decision</w:t>
      </w:r>
      <w:r>
        <w:rPr>
          <w:color w:val="221F1F"/>
          <w:spacing w:val="-5"/>
        </w:rPr>
        <w:t xml:space="preserve"> </w:t>
      </w:r>
      <w:r>
        <w:rPr>
          <w:color w:val="221F1F"/>
        </w:rPr>
        <w:t>making,</w:t>
      </w:r>
      <w:r>
        <w:rPr>
          <w:color w:val="221F1F"/>
          <w:spacing w:val="-4"/>
        </w:rPr>
        <w:t xml:space="preserve"> </w:t>
      </w:r>
      <w:r>
        <w:rPr>
          <w:color w:val="221F1F"/>
        </w:rPr>
        <w:t>a</w:t>
      </w:r>
      <w:r>
        <w:rPr>
          <w:color w:val="221F1F"/>
          <w:spacing w:val="-2"/>
        </w:rPr>
        <w:t xml:space="preserve"> </w:t>
      </w:r>
      <w:r>
        <w:rPr>
          <w:color w:val="221F1F"/>
        </w:rPr>
        <w:t>referral</w:t>
      </w:r>
      <w:r>
        <w:rPr>
          <w:color w:val="221F1F"/>
          <w:spacing w:val="-2"/>
        </w:rPr>
        <w:t xml:space="preserve"> </w:t>
      </w:r>
      <w:r>
        <w:rPr>
          <w:color w:val="221F1F"/>
        </w:rPr>
        <w:t>should</w:t>
      </w:r>
      <w:r>
        <w:rPr>
          <w:color w:val="221F1F"/>
          <w:spacing w:val="-3"/>
        </w:rPr>
        <w:t xml:space="preserve"> </w:t>
      </w:r>
      <w:r>
        <w:rPr>
          <w:color w:val="221F1F"/>
        </w:rPr>
        <w:t>be</w:t>
      </w:r>
      <w:r>
        <w:rPr>
          <w:color w:val="221F1F"/>
          <w:spacing w:val="-4"/>
        </w:rPr>
        <w:t xml:space="preserve"> </w:t>
      </w:r>
      <w:r>
        <w:rPr>
          <w:color w:val="221F1F"/>
        </w:rPr>
        <w:t>made</w:t>
      </w:r>
      <w:r>
        <w:rPr>
          <w:color w:val="221F1F"/>
          <w:spacing w:val="-4"/>
        </w:rPr>
        <w:t xml:space="preserve"> </w:t>
      </w:r>
      <w:r>
        <w:rPr>
          <w:color w:val="221F1F"/>
        </w:rPr>
        <w:t>to Children’s or Adults Social Care immediately. Anybody can make a referral.</w:t>
      </w:r>
    </w:p>
    <w:p w14:paraId="29717DBA" w14:textId="77777777" w:rsidR="008911E5" w:rsidRDefault="00637772">
      <w:pPr>
        <w:pStyle w:val="Heading2"/>
        <w:spacing w:line="285" w:lineRule="auto"/>
        <w:ind w:right="396"/>
        <w:rPr>
          <w:b w:val="0"/>
        </w:rPr>
      </w:pPr>
      <w:r>
        <w:rPr>
          <w:color w:val="221F1F"/>
        </w:rPr>
        <w:t>Children’s</w:t>
      </w:r>
      <w:r>
        <w:rPr>
          <w:color w:val="221F1F"/>
          <w:spacing w:val="-5"/>
        </w:rPr>
        <w:t xml:space="preserve"> </w:t>
      </w:r>
      <w:r>
        <w:rPr>
          <w:color w:val="221F1F"/>
        </w:rPr>
        <w:t>Advice</w:t>
      </w:r>
      <w:r>
        <w:rPr>
          <w:color w:val="221F1F"/>
          <w:spacing w:val="-4"/>
        </w:rPr>
        <w:t xml:space="preserve"> </w:t>
      </w:r>
      <w:r>
        <w:rPr>
          <w:color w:val="221F1F"/>
        </w:rPr>
        <w:t>and</w:t>
      </w:r>
      <w:r>
        <w:rPr>
          <w:color w:val="221F1F"/>
          <w:spacing w:val="-4"/>
        </w:rPr>
        <w:t xml:space="preserve"> </w:t>
      </w:r>
      <w:r>
        <w:rPr>
          <w:color w:val="221F1F"/>
        </w:rPr>
        <w:t>Duty</w:t>
      </w:r>
      <w:r>
        <w:rPr>
          <w:color w:val="221F1F"/>
          <w:spacing w:val="-4"/>
        </w:rPr>
        <w:t xml:space="preserve"> </w:t>
      </w:r>
      <w:r>
        <w:rPr>
          <w:color w:val="221F1F"/>
        </w:rPr>
        <w:t>Service</w:t>
      </w:r>
      <w:r>
        <w:rPr>
          <w:color w:val="221F1F"/>
          <w:spacing w:val="-6"/>
        </w:rPr>
        <w:t xml:space="preserve"> </w:t>
      </w:r>
      <w:r>
        <w:rPr>
          <w:color w:val="221F1F"/>
        </w:rPr>
        <w:t>(CADS)</w:t>
      </w:r>
      <w:r>
        <w:rPr>
          <w:color w:val="221F1F"/>
          <w:spacing w:val="-5"/>
        </w:rPr>
        <w:t xml:space="preserve"> </w:t>
      </w:r>
      <w:r>
        <w:rPr>
          <w:color w:val="221F1F"/>
        </w:rPr>
        <w:t>0344</w:t>
      </w:r>
      <w:r>
        <w:rPr>
          <w:color w:val="221F1F"/>
          <w:spacing w:val="-4"/>
        </w:rPr>
        <w:t xml:space="preserve"> </w:t>
      </w:r>
      <w:r>
        <w:rPr>
          <w:color w:val="221F1F"/>
        </w:rPr>
        <w:t xml:space="preserve">800 8021 </w:t>
      </w:r>
      <w:r>
        <w:rPr>
          <w:b w:val="0"/>
          <w:color w:val="221F1F"/>
        </w:rPr>
        <w:t>(Professional)</w:t>
      </w:r>
    </w:p>
    <w:p w14:paraId="29717DBB" w14:textId="77777777" w:rsidR="008911E5" w:rsidRDefault="00637772">
      <w:pPr>
        <w:spacing w:line="268" w:lineRule="exact"/>
        <w:ind w:left="14"/>
      </w:pPr>
      <w:r>
        <w:rPr>
          <w:b/>
          <w:color w:val="221F1F"/>
        </w:rPr>
        <w:t>0344</w:t>
      </w:r>
      <w:r>
        <w:rPr>
          <w:b/>
          <w:color w:val="221F1F"/>
          <w:spacing w:val="-3"/>
        </w:rPr>
        <w:t xml:space="preserve"> </w:t>
      </w:r>
      <w:r>
        <w:rPr>
          <w:b/>
          <w:color w:val="221F1F"/>
        </w:rPr>
        <w:t>800</w:t>
      </w:r>
      <w:r>
        <w:rPr>
          <w:b/>
          <w:color w:val="221F1F"/>
          <w:spacing w:val="-3"/>
        </w:rPr>
        <w:t xml:space="preserve"> </w:t>
      </w:r>
      <w:r>
        <w:rPr>
          <w:b/>
          <w:color w:val="221F1F"/>
        </w:rPr>
        <w:t>8020</w:t>
      </w:r>
      <w:r>
        <w:rPr>
          <w:b/>
          <w:color w:val="221F1F"/>
          <w:spacing w:val="-3"/>
        </w:rPr>
        <w:t xml:space="preserve"> </w:t>
      </w:r>
      <w:r>
        <w:rPr>
          <w:color w:val="221F1F"/>
          <w:spacing w:val="-2"/>
        </w:rPr>
        <w:t>(Public)</w:t>
      </w:r>
    </w:p>
    <w:p w14:paraId="29717DBC" w14:textId="77777777" w:rsidR="008911E5" w:rsidRDefault="008911E5">
      <w:pPr>
        <w:pStyle w:val="BodyText"/>
        <w:spacing w:before="70"/>
      </w:pPr>
    </w:p>
    <w:p w14:paraId="29717DBD" w14:textId="77777777" w:rsidR="008911E5" w:rsidRDefault="00637772">
      <w:pPr>
        <w:pStyle w:val="BodyText"/>
        <w:spacing w:before="1" w:line="283" w:lineRule="auto"/>
        <w:ind w:left="14" w:right="754"/>
      </w:pPr>
      <w:r>
        <w:rPr>
          <w:color w:val="221F1F"/>
        </w:rPr>
        <w:t>A</w:t>
      </w:r>
      <w:r>
        <w:rPr>
          <w:color w:val="221F1F"/>
          <w:spacing w:val="-4"/>
        </w:rPr>
        <w:t xml:space="preserve"> </w:t>
      </w:r>
      <w:r>
        <w:rPr>
          <w:color w:val="221F1F"/>
        </w:rPr>
        <w:t>Safeguarding</w:t>
      </w:r>
      <w:r>
        <w:rPr>
          <w:color w:val="221F1F"/>
          <w:spacing w:val="-5"/>
        </w:rPr>
        <w:t xml:space="preserve"> </w:t>
      </w:r>
      <w:r>
        <w:rPr>
          <w:color w:val="221F1F"/>
        </w:rPr>
        <w:t>Officer</w:t>
      </w:r>
      <w:r>
        <w:rPr>
          <w:color w:val="221F1F"/>
          <w:spacing w:val="-6"/>
        </w:rPr>
        <w:t xml:space="preserve"> </w:t>
      </w:r>
      <w:r>
        <w:rPr>
          <w:color w:val="221F1F"/>
        </w:rPr>
        <w:t>should</w:t>
      </w:r>
      <w:r>
        <w:rPr>
          <w:color w:val="221F1F"/>
          <w:spacing w:val="-5"/>
        </w:rPr>
        <w:t xml:space="preserve"> </w:t>
      </w:r>
      <w:r>
        <w:rPr>
          <w:color w:val="221F1F"/>
        </w:rPr>
        <w:t>always</w:t>
      </w:r>
      <w:r>
        <w:rPr>
          <w:color w:val="221F1F"/>
          <w:spacing w:val="-4"/>
        </w:rPr>
        <w:t xml:space="preserve"> </w:t>
      </w:r>
      <w:r>
        <w:rPr>
          <w:color w:val="221F1F"/>
        </w:rPr>
        <w:t>be</w:t>
      </w:r>
      <w:r>
        <w:rPr>
          <w:color w:val="221F1F"/>
          <w:spacing w:val="-3"/>
        </w:rPr>
        <w:t xml:space="preserve"> </w:t>
      </w:r>
      <w:r>
        <w:rPr>
          <w:color w:val="221F1F"/>
        </w:rPr>
        <w:t>informed about any referrals made to Children’s or Adult’s social care as soon as possible.</w:t>
      </w:r>
    </w:p>
    <w:p w14:paraId="29717DBE" w14:textId="77777777" w:rsidR="008911E5" w:rsidRDefault="008911E5">
      <w:pPr>
        <w:pStyle w:val="BodyText"/>
        <w:spacing w:before="45"/>
      </w:pPr>
    </w:p>
    <w:p w14:paraId="29717DBF" w14:textId="77777777" w:rsidR="008911E5" w:rsidRDefault="00637772">
      <w:pPr>
        <w:pStyle w:val="BodyText"/>
        <w:spacing w:line="285" w:lineRule="auto"/>
        <w:ind w:left="14" w:right="420"/>
      </w:pPr>
      <w:r>
        <w:rPr>
          <w:color w:val="221F1F"/>
        </w:rPr>
        <w:t>Child</w:t>
      </w:r>
      <w:r>
        <w:rPr>
          <w:color w:val="221F1F"/>
          <w:spacing w:val="-5"/>
        </w:rPr>
        <w:t xml:space="preserve"> </w:t>
      </w:r>
      <w:r>
        <w:rPr>
          <w:color w:val="221F1F"/>
        </w:rPr>
        <w:t>protection</w:t>
      </w:r>
      <w:r>
        <w:rPr>
          <w:color w:val="221F1F"/>
          <w:spacing w:val="-5"/>
        </w:rPr>
        <w:t xml:space="preserve"> </w:t>
      </w:r>
      <w:r>
        <w:rPr>
          <w:color w:val="221F1F"/>
        </w:rPr>
        <w:t>records</w:t>
      </w:r>
      <w:r>
        <w:rPr>
          <w:color w:val="221F1F"/>
          <w:spacing w:val="-4"/>
        </w:rPr>
        <w:t xml:space="preserve"> </w:t>
      </w:r>
      <w:r>
        <w:rPr>
          <w:color w:val="221F1F"/>
        </w:rPr>
        <w:t>are</w:t>
      </w:r>
      <w:r>
        <w:rPr>
          <w:color w:val="221F1F"/>
          <w:spacing w:val="-3"/>
        </w:rPr>
        <w:t xml:space="preserve"> </w:t>
      </w:r>
      <w:r>
        <w:rPr>
          <w:color w:val="221F1F"/>
        </w:rPr>
        <w:t>kept</w:t>
      </w:r>
      <w:r>
        <w:rPr>
          <w:color w:val="221F1F"/>
          <w:spacing w:val="-3"/>
        </w:rPr>
        <w:t xml:space="preserve"> </w:t>
      </w:r>
      <w:r>
        <w:rPr>
          <w:color w:val="221F1F"/>
        </w:rPr>
        <w:t>centrally</w:t>
      </w:r>
      <w:r>
        <w:rPr>
          <w:color w:val="221F1F"/>
          <w:spacing w:val="-3"/>
        </w:rPr>
        <w:t xml:space="preserve"> </w:t>
      </w:r>
      <w:r>
        <w:rPr>
          <w:color w:val="221F1F"/>
        </w:rPr>
        <w:t>and</w:t>
      </w:r>
      <w:r>
        <w:rPr>
          <w:color w:val="221F1F"/>
          <w:spacing w:val="-7"/>
        </w:rPr>
        <w:t xml:space="preserve"> </w:t>
      </w:r>
      <w:r>
        <w:rPr>
          <w:color w:val="221F1F"/>
        </w:rPr>
        <w:t xml:space="preserve">securely by the Safeguarding Officer. Child protection records will not be made in the student’s electronic Individual Learning Plan or tutorial file. You will be informed of relevant information in respect of individual cases regarding child protection on a ‘need to know </w:t>
      </w:r>
      <w:proofErr w:type="spellStart"/>
      <w:r>
        <w:rPr>
          <w:color w:val="221F1F"/>
        </w:rPr>
        <w:t>basis’</w:t>
      </w:r>
      <w:proofErr w:type="spellEnd"/>
      <w:r>
        <w:rPr>
          <w:color w:val="221F1F"/>
        </w:rPr>
        <w:t xml:space="preserve"> </w:t>
      </w:r>
      <w:r>
        <w:rPr>
          <w:color w:val="221F1F"/>
          <w:spacing w:val="-2"/>
        </w:rPr>
        <w:t>only.</w:t>
      </w:r>
    </w:p>
    <w:p w14:paraId="29717DC0" w14:textId="77777777" w:rsidR="008911E5" w:rsidRDefault="008911E5">
      <w:pPr>
        <w:pStyle w:val="BodyText"/>
        <w:spacing w:before="147"/>
      </w:pPr>
    </w:p>
    <w:p w14:paraId="29717DC1" w14:textId="77777777" w:rsidR="008911E5" w:rsidRDefault="00637772">
      <w:pPr>
        <w:pStyle w:val="Heading1"/>
        <w:ind w:left="30"/>
      </w:pPr>
      <w:bookmarkStart w:id="18" w:name="SEXUAL_CONTACT"/>
      <w:bookmarkEnd w:id="18"/>
      <w:r>
        <w:rPr>
          <w:color w:val="00225D"/>
        </w:rPr>
        <w:t>SEXUAL</w:t>
      </w:r>
      <w:r>
        <w:rPr>
          <w:color w:val="00225D"/>
          <w:spacing w:val="-2"/>
        </w:rPr>
        <w:t xml:space="preserve"> CONTACT</w:t>
      </w:r>
    </w:p>
    <w:p w14:paraId="29717DC2" w14:textId="77777777" w:rsidR="008911E5" w:rsidRDefault="00637772">
      <w:pPr>
        <w:pStyle w:val="BodyText"/>
        <w:spacing w:before="162" w:line="285" w:lineRule="auto"/>
        <w:ind w:left="30" w:right="272"/>
      </w:pPr>
      <w:r>
        <w:rPr>
          <w:color w:val="221F1F"/>
        </w:rPr>
        <w:t>It is a criminal offence for a person in a position of trust to</w:t>
      </w:r>
      <w:r>
        <w:rPr>
          <w:color w:val="221F1F"/>
          <w:spacing w:val="-3"/>
        </w:rPr>
        <w:t xml:space="preserve"> </w:t>
      </w:r>
      <w:r>
        <w:rPr>
          <w:color w:val="221F1F"/>
        </w:rPr>
        <w:t>engage</w:t>
      </w:r>
      <w:r>
        <w:rPr>
          <w:color w:val="221F1F"/>
          <w:spacing w:val="-1"/>
        </w:rPr>
        <w:t xml:space="preserve"> </w:t>
      </w:r>
      <w:r>
        <w:rPr>
          <w:color w:val="221F1F"/>
        </w:rPr>
        <w:t>in</w:t>
      </w:r>
      <w:r>
        <w:rPr>
          <w:color w:val="221F1F"/>
          <w:spacing w:val="-3"/>
        </w:rPr>
        <w:t xml:space="preserve"> </w:t>
      </w:r>
      <w:r>
        <w:rPr>
          <w:color w:val="221F1F"/>
        </w:rPr>
        <w:t>any</w:t>
      </w:r>
      <w:r>
        <w:rPr>
          <w:color w:val="221F1F"/>
          <w:spacing w:val="-3"/>
        </w:rPr>
        <w:t xml:space="preserve"> </w:t>
      </w:r>
      <w:r>
        <w:rPr>
          <w:color w:val="221F1F"/>
        </w:rPr>
        <w:t>sexual</w:t>
      </w:r>
      <w:r>
        <w:rPr>
          <w:color w:val="221F1F"/>
          <w:spacing w:val="-5"/>
        </w:rPr>
        <w:t xml:space="preserve"> </w:t>
      </w:r>
      <w:r>
        <w:rPr>
          <w:color w:val="221F1F"/>
        </w:rPr>
        <w:t>activity</w:t>
      </w:r>
      <w:r>
        <w:rPr>
          <w:color w:val="221F1F"/>
          <w:spacing w:val="-3"/>
        </w:rPr>
        <w:t xml:space="preserve"> </w:t>
      </w:r>
      <w:r>
        <w:rPr>
          <w:color w:val="221F1F"/>
        </w:rPr>
        <w:t>with</w:t>
      </w:r>
      <w:r>
        <w:rPr>
          <w:color w:val="221F1F"/>
          <w:spacing w:val="-5"/>
        </w:rPr>
        <w:t xml:space="preserve"> </w:t>
      </w:r>
      <w:r>
        <w:rPr>
          <w:color w:val="221F1F"/>
        </w:rPr>
        <w:t>a</w:t>
      </w:r>
      <w:r>
        <w:rPr>
          <w:color w:val="221F1F"/>
          <w:spacing w:val="-2"/>
        </w:rPr>
        <w:t xml:space="preserve"> </w:t>
      </w:r>
      <w:r>
        <w:rPr>
          <w:color w:val="221F1F"/>
        </w:rPr>
        <w:t>person</w:t>
      </w:r>
      <w:r>
        <w:rPr>
          <w:color w:val="221F1F"/>
          <w:spacing w:val="-3"/>
        </w:rPr>
        <w:t xml:space="preserve"> </w:t>
      </w:r>
      <w:r>
        <w:rPr>
          <w:color w:val="221F1F"/>
        </w:rPr>
        <w:t>aged</w:t>
      </w:r>
      <w:r>
        <w:rPr>
          <w:color w:val="221F1F"/>
          <w:spacing w:val="-3"/>
        </w:rPr>
        <w:t xml:space="preserve"> </w:t>
      </w:r>
      <w:r>
        <w:rPr>
          <w:color w:val="221F1F"/>
        </w:rPr>
        <w:t>under 18 with whom they have a relationship of trust, irrespective of the age of consent, even if the basis for your relationship is consensual.</w:t>
      </w:r>
    </w:p>
    <w:p w14:paraId="29717DC3" w14:textId="77777777" w:rsidR="008911E5" w:rsidRDefault="008911E5">
      <w:pPr>
        <w:pStyle w:val="BodyText"/>
        <w:spacing w:line="285" w:lineRule="auto"/>
        <w:sectPr w:rsidR="008911E5">
          <w:pgSz w:w="11920" w:h="16850"/>
          <w:pgMar w:top="820" w:right="283" w:bottom="280" w:left="425" w:header="720" w:footer="720" w:gutter="0"/>
          <w:cols w:num="2" w:space="720" w:equalWidth="0">
            <w:col w:w="4956" w:space="823"/>
            <w:col w:w="5433"/>
          </w:cols>
        </w:sectPr>
      </w:pPr>
    </w:p>
    <w:p w14:paraId="29717DC4" w14:textId="77777777" w:rsidR="008911E5" w:rsidRDefault="00637772">
      <w:pPr>
        <w:pStyle w:val="BodyText"/>
        <w:spacing w:before="38" w:line="285" w:lineRule="auto"/>
        <w:ind w:left="141"/>
      </w:pPr>
      <w:r>
        <w:rPr>
          <w:color w:val="221F1F"/>
        </w:rPr>
        <w:lastRenderedPageBreak/>
        <w:t xml:space="preserve">There is NO acceptable </w:t>
      </w:r>
      <w:proofErr w:type="spellStart"/>
      <w:r>
        <w:rPr>
          <w:color w:val="221F1F"/>
        </w:rPr>
        <w:t>behaviour</w:t>
      </w:r>
      <w:proofErr w:type="spellEnd"/>
      <w:r>
        <w:rPr>
          <w:color w:val="221F1F"/>
        </w:rPr>
        <w:t xml:space="preserve"> that has either explicit sexual connotations or innuendo. Any such </w:t>
      </w:r>
      <w:proofErr w:type="spellStart"/>
      <w:r>
        <w:rPr>
          <w:color w:val="221F1F"/>
        </w:rPr>
        <w:t>behaviour</w:t>
      </w:r>
      <w:proofErr w:type="spellEnd"/>
      <w:r>
        <w:rPr>
          <w:color w:val="221F1F"/>
          <w:spacing w:val="-6"/>
        </w:rPr>
        <w:t xml:space="preserve"> </w:t>
      </w:r>
      <w:r>
        <w:rPr>
          <w:color w:val="221F1F"/>
        </w:rPr>
        <w:t>will</w:t>
      </w:r>
      <w:r>
        <w:rPr>
          <w:color w:val="221F1F"/>
          <w:spacing w:val="-5"/>
        </w:rPr>
        <w:t xml:space="preserve"> </w:t>
      </w:r>
      <w:r>
        <w:rPr>
          <w:color w:val="221F1F"/>
        </w:rPr>
        <w:t>always</w:t>
      </w:r>
      <w:r>
        <w:rPr>
          <w:color w:val="221F1F"/>
          <w:spacing w:val="-6"/>
        </w:rPr>
        <w:t xml:space="preserve"> </w:t>
      </w:r>
      <w:r>
        <w:rPr>
          <w:color w:val="221F1F"/>
        </w:rPr>
        <w:t>be</w:t>
      </w:r>
      <w:r>
        <w:rPr>
          <w:color w:val="221F1F"/>
          <w:spacing w:val="-4"/>
        </w:rPr>
        <w:t xml:space="preserve"> </w:t>
      </w:r>
      <w:r>
        <w:rPr>
          <w:color w:val="221F1F"/>
        </w:rPr>
        <w:t>treated</w:t>
      </w:r>
      <w:r>
        <w:rPr>
          <w:color w:val="221F1F"/>
          <w:spacing w:val="-5"/>
        </w:rPr>
        <w:t xml:space="preserve"> </w:t>
      </w:r>
      <w:r>
        <w:rPr>
          <w:color w:val="221F1F"/>
        </w:rPr>
        <w:t>as</w:t>
      </w:r>
      <w:r>
        <w:rPr>
          <w:color w:val="221F1F"/>
          <w:spacing w:val="-6"/>
        </w:rPr>
        <w:t xml:space="preserve"> </w:t>
      </w:r>
      <w:r>
        <w:rPr>
          <w:color w:val="221F1F"/>
        </w:rPr>
        <w:t>extremely</w:t>
      </w:r>
      <w:r>
        <w:rPr>
          <w:color w:val="221F1F"/>
          <w:spacing w:val="-4"/>
        </w:rPr>
        <w:t xml:space="preserve"> </w:t>
      </w:r>
      <w:r>
        <w:rPr>
          <w:color w:val="221F1F"/>
        </w:rPr>
        <w:t>serious and must be reported immediately.</w:t>
      </w:r>
    </w:p>
    <w:p w14:paraId="29717DC5" w14:textId="77777777" w:rsidR="008911E5" w:rsidRDefault="008911E5">
      <w:pPr>
        <w:pStyle w:val="BodyText"/>
        <w:spacing w:before="50"/>
      </w:pPr>
    </w:p>
    <w:p w14:paraId="29717DC6" w14:textId="77777777" w:rsidR="008911E5" w:rsidRDefault="00637772">
      <w:pPr>
        <w:pStyle w:val="Heading1"/>
        <w:ind w:left="124"/>
      </w:pPr>
      <w:bookmarkStart w:id="19" w:name="PHYSICAL_CONTACT"/>
      <w:bookmarkEnd w:id="19"/>
      <w:r>
        <w:rPr>
          <w:color w:val="9A4E9E"/>
        </w:rPr>
        <w:t>PHYSICAL</w:t>
      </w:r>
      <w:r>
        <w:rPr>
          <w:color w:val="9A4E9E"/>
          <w:spacing w:val="-2"/>
        </w:rPr>
        <w:t xml:space="preserve"> CONTACT</w:t>
      </w:r>
    </w:p>
    <w:p w14:paraId="29717DC7" w14:textId="77777777" w:rsidR="008911E5" w:rsidRDefault="00637772">
      <w:pPr>
        <w:pStyle w:val="BodyText"/>
        <w:spacing w:before="270" w:line="285" w:lineRule="auto"/>
        <w:ind w:left="141" w:right="38"/>
      </w:pPr>
      <w:r>
        <w:rPr>
          <w:color w:val="221F1F"/>
        </w:rPr>
        <w:t>It is not necessary to have physical contact with students,</w:t>
      </w:r>
      <w:r>
        <w:rPr>
          <w:color w:val="221F1F"/>
          <w:spacing w:val="-6"/>
        </w:rPr>
        <w:t xml:space="preserve"> </w:t>
      </w:r>
      <w:r>
        <w:rPr>
          <w:color w:val="221F1F"/>
        </w:rPr>
        <w:t>outside</w:t>
      </w:r>
      <w:r>
        <w:rPr>
          <w:color w:val="221F1F"/>
          <w:spacing w:val="-6"/>
        </w:rPr>
        <w:t xml:space="preserve"> </w:t>
      </w:r>
      <w:r>
        <w:rPr>
          <w:color w:val="221F1F"/>
        </w:rPr>
        <w:t>your</w:t>
      </w:r>
      <w:r>
        <w:rPr>
          <w:color w:val="221F1F"/>
          <w:spacing w:val="-4"/>
        </w:rPr>
        <w:t xml:space="preserve"> </w:t>
      </w:r>
      <w:r>
        <w:rPr>
          <w:color w:val="221F1F"/>
        </w:rPr>
        <w:t>job</w:t>
      </w:r>
      <w:r>
        <w:rPr>
          <w:color w:val="221F1F"/>
          <w:spacing w:val="-7"/>
        </w:rPr>
        <w:t xml:space="preserve"> </w:t>
      </w:r>
      <w:r>
        <w:rPr>
          <w:color w:val="221F1F"/>
        </w:rPr>
        <w:t>description,</w:t>
      </w:r>
      <w:r>
        <w:rPr>
          <w:color w:val="221F1F"/>
          <w:spacing w:val="-6"/>
        </w:rPr>
        <w:t xml:space="preserve"> </w:t>
      </w:r>
      <w:r>
        <w:rPr>
          <w:color w:val="221F1F"/>
        </w:rPr>
        <w:t>even</w:t>
      </w:r>
      <w:r>
        <w:rPr>
          <w:color w:val="221F1F"/>
          <w:spacing w:val="-7"/>
        </w:rPr>
        <w:t xml:space="preserve"> </w:t>
      </w:r>
      <w:r>
        <w:rPr>
          <w:color w:val="221F1F"/>
        </w:rPr>
        <w:t>when</w:t>
      </w:r>
      <w:r>
        <w:rPr>
          <w:color w:val="221F1F"/>
          <w:spacing w:val="-5"/>
        </w:rPr>
        <w:t xml:space="preserve"> </w:t>
      </w:r>
      <w:r>
        <w:rPr>
          <w:color w:val="221F1F"/>
        </w:rPr>
        <w:t>they are distressed and this should be avoided at all times.</w:t>
      </w:r>
    </w:p>
    <w:p w14:paraId="29717DC8" w14:textId="77777777" w:rsidR="008911E5" w:rsidRDefault="00637772">
      <w:pPr>
        <w:pStyle w:val="ListParagraph"/>
        <w:numPr>
          <w:ilvl w:val="1"/>
          <w:numId w:val="1"/>
        </w:numPr>
        <w:tabs>
          <w:tab w:val="left" w:pos="279"/>
        </w:tabs>
        <w:ind w:left="279" w:hanging="138"/>
        <w:rPr>
          <w:rFonts w:ascii="Arial" w:hAnsi="Arial"/>
          <w:color w:val="9A4E9E"/>
        </w:rPr>
      </w:pPr>
      <w:r>
        <w:rPr>
          <w:color w:val="221F1F"/>
        </w:rPr>
        <w:t>Try</w:t>
      </w:r>
      <w:r>
        <w:rPr>
          <w:color w:val="221F1F"/>
          <w:spacing w:val="-3"/>
        </w:rPr>
        <w:t xml:space="preserve"> </w:t>
      </w:r>
      <w:r>
        <w:rPr>
          <w:color w:val="221F1F"/>
        </w:rPr>
        <w:t>to</w:t>
      </w:r>
      <w:r>
        <w:rPr>
          <w:color w:val="221F1F"/>
          <w:spacing w:val="-2"/>
        </w:rPr>
        <w:t xml:space="preserve"> </w:t>
      </w:r>
      <w:r>
        <w:rPr>
          <w:color w:val="221F1F"/>
        </w:rPr>
        <w:t>defuse</w:t>
      </w:r>
      <w:r>
        <w:rPr>
          <w:color w:val="221F1F"/>
          <w:spacing w:val="-2"/>
        </w:rPr>
        <w:t xml:space="preserve"> </w:t>
      </w:r>
      <w:r>
        <w:rPr>
          <w:color w:val="221F1F"/>
        </w:rPr>
        <w:t>a</w:t>
      </w:r>
      <w:r>
        <w:rPr>
          <w:color w:val="221F1F"/>
          <w:spacing w:val="-4"/>
        </w:rPr>
        <w:t xml:space="preserve"> </w:t>
      </w:r>
      <w:r>
        <w:rPr>
          <w:color w:val="221F1F"/>
        </w:rPr>
        <w:t>situation</w:t>
      </w:r>
      <w:r>
        <w:rPr>
          <w:color w:val="221F1F"/>
          <w:spacing w:val="-4"/>
        </w:rPr>
        <w:t xml:space="preserve"> </w:t>
      </w:r>
      <w:r>
        <w:rPr>
          <w:color w:val="221F1F"/>
        </w:rPr>
        <w:t>before</w:t>
      </w:r>
      <w:r>
        <w:rPr>
          <w:color w:val="221F1F"/>
          <w:spacing w:val="-2"/>
        </w:rPr>
        <w:t xml:space="preserve"> </w:t>
      </w:r>
      <w:r>
        <w:rPr>
          <w:color w:val="221F1F"/>
        </w:rPr>
        <w:t>it</w:t>
      </w:r>
      <w:r>
        <w:rPr>
          <w:color w:val="221F1F"/>
          <w:spacing w:val="-2"/>
        </w:rPr>
        <w:t xml:space="preserve"> escalates</w:t>
      </w:r>
    </w:p>
    <w:p w14:paraId="29717DC9" w14:textId="77777777" w:rsidR="008911E5" w:rsidRDefault="00637772">
      <w:pPr>
        <w:pStyle w:val="ListParagraph"/>
        <w:numPr>
          <w:ilvl w:val="1"/>
          <w:numId w:val="1"/>
        </w:numPr>
        <w:tabs>
          <w:tab w:val="left" w:pos="279"/>
        </w:tabs>
        <w:spacing w:before="79"/>
        <w:ind w:left="279" w:hanging="138"/>
        <w:rPr>
          <w:rFonts w:ascii="Arial" w:hAnsi="Arial"/>
          <w:color w:val="9A4E9E"/>
        </w:rPr>
      </w:pPr>
      <w:r>
        <w:rPr>
          <w:color w:val="221F1F"/>
        </w:rPr>
        <w:t>Never</w:t>
      </w:r>
      <w:r>
        <w:rPr>
          <w:color w:val="221F1F"/>
          <w:spacing w:val="-4"/>
        </w:rPr>
        <w:t xml:space="preserve"> </w:t>
      </w:r>
      <w:r>
        <w:rPr>
          <w:color w:val="221F1F"/>
        </w:rPr>
        <w:t>endanger</w:t>
      </w:r>
      <w:r>
        <w:rPr>
          <w:color w:val="221F1F"/>
          <w:spacing w:val="-3"/>
        </w:rPr>
        <w:t xml:space="preserve"> </w:t>
      </w:r>
      <w:r>
        <w:rPr>
          <w:color w:val="221F1F"/>
        </w:rPr>
        <w:t>your</w:t>
      </w:r>
      <w:r>
        <w:rPr>
          <w:color w:val="221F1F"/>
          <w:spacing w:val="-3"/>
        </w:rPr>
        <w:t xml:space="preserve"> </w:t>
      </w:r>
      <w:r>
        <w:rPr>
          <w:color w:val="221F1F"/>
        </w:rPr>
        <w:t>own</w:t>
      </w:r>
      <w:r>
        <w:rPr>
          <w:color w:val="221F1F"/>
          <w:spacing w:val="-6"/>
        </w:rPr>
        <w:t xml:space="preserve"> </w:t>
      </w:r>
      <w:r>
        <w:rPr>
          <w:color w:val="221F1F"/>
          <w:spacing w:val="-2"/>
        </w:rPr>
        <w:t>safety</w:t>
      </w:r>
    </w:p>
    <w:p w14:paraId="29717DCA" w14:textId="77777777" w:rsidR="008911E5" w:rsidRDefault="00637772">
      <w:pPr>
        <w:pStyle w:val="ListParagraph"/>
        <w:numPr>
          <w:ilvl w:val="1"/>
          <w:numId w:val="1"/>
        </w:numPr>
        <w:tabs>
          <w:tab w:val="left" w:pos="230"/>
          <w:tab w:val="left" w:pos="279"/>
        </w:tabs>
        <w:spacing w:before="68" w:line="280" w:lineRule="auto"/>
        <w:ind w:right="44" w:hanging="89"/>
        <w:jc w:val="both"/>
        <w:rPr>
          <w:rFonts w:ascii="Arial" w:hAnsi="Arial"/>
          <w:color w:val="9A4E9E"/>
        </w:rPr>
      </w:pPr>
      <w:r>
        <w:rPr>
          <w:color w:val="221F1F"/>
        </w:rPr>
        <w:t xml:space="preserve">Contact the Campus Services team </w:t>
      </w:r>
      <w:r>
        <w:rPr>
          <w:b/>
          <w:color w:val="221F1F"/>
        </w:rPr>
        <w:t xml:space="preserve">2222 </w:t>
      </w:r>
      <w:r>
        <w:rPr>
          <w:color w:val="221F1F"/>
        </w:rPr>
        <w:t>for support when you have a concern not related to safeguarding such as a fight breaking out.</w:t>
      </w:r>
    </w:p>
    <w:p w14:paraId="29717DCB" w14:textId="77777777" w:rsidR="008911E5" w:rsidRDefault="008911E5">
      <w:pPr>
        <w:pStyle w:val="BodyText"/>
        <w:spacing w:before="50"/>
      </w:pPr>
    </w:p>
    <w:p w14:paraId="29717DCC" w14:textId="77777777" w:rsidR="008911E5" w:rsidRDefault="00637772">
      <w:pPr>
        <w:pStyle w:val="Heading1"/>
        <w:spacing w:line="223" w:lineRule="auto"/>
      </w:pPr>
      <w:bookmarkStart w:id="20" w:name="INCIDENTS_THAT_MUST_BE_REPORTED"/>
      <w:bookmarkEnd w:id="20"/>
      <w:r>
        <w:rPr>
          <w:color w:val="F9A11B"/>
        </w:rPr>
        <w:t>INCIDENTS</w:t>
      </w:r>
      <w:r>
        <w:rPr>
          <w:color w:val="F9A11B"/>
          <w:spacing w:val="-12"/>
        </w:rPr>
        <w:t xml:space="preserve"> </w:t>
      </w:r>
      <w:r>
        <w:rPr>
          <w:color w:val="F9A11B"/>
        </w:rPr>
        <w:t>THAT</w:t>
      </w:r>
      <w:r>
        <w:rPr>
          <w:color w:val="F9A11B"/>
          <w:spacing w:val="-13"/>
        </w:rPr>
        <w:t xml:space="preserve"> </w:t>
      </w:r>
      <w:r>
        <w:rPr>
          <w:color w:val="F9A11B"/>
        </w:rPr>
        <w:t>MUST</w:t>
      </w:r>
      <w:r>
        <w:rPr>
          <w:color w:val="F9A11B"/>
          <w:spacing w:val="-13"/>
        </w:rPr>
        <w:t xml:space="preserve"> </w:t>
      </w:r>
      <w:r>
        <w:rPr>
          <w:color w:val="F9A11B"/>
        </w:rPr>
        <w:t xml:space="preserve">BE </w:t>
      </w:r>
      <w:r>
        <w:rPr>
          <w:color w:val="F9A11B"/>
          <w:spacing w:val="-2"/>
        </w:rPr>
        <w:t>REPORTED</w:t>
      </w:r>
    </w:p>
    <w:p w14:paraId="29717DCD" w14:textId="77777777" w:rsidR="008911E5" w:rsidRDefault="00637772">
      <w:pPr>
        <w:pStyle w:val="ListParagraph"/>
        <w:numPr>
          <w:ilvl w:val="1"/>
          <w:numId w:val="1"/>
        </w:numPr>
        <w:tabs>
          <w:tab w:val="left" w:pos="279"/>
        </w:tabs>
        <w:spacing w:before="194"/>
        <w:ind w:left="279" w:hanging="138"/>
        <w:rPr>
          <w:rFonts w:ascii="Arial" w:hAnsi="Arial"/>
          <w:color w:val="F9A11B"/>
        </w:rPr>
      </w:pPr>
      <w:r>
        <w:rPr>
          <w:color w:val="221F1F"/>
        </w:rPr>
        <w:t>If</w:t>
      </w:r>
      <w:r>
        <w:rPr>
          <w:color w:val="221F1F"/>
          <w:spacing w:val="-6"/>
        </w:rPr>
        <w:t xml:space="preserve"> </w:t>
      </w:r>
      <w:r>
        <w:rPr>
          <w:color w:val="221F1F"/>
        </w:rPr>
        <w:t>a</w:t>
      </w:r>
      <w:r>
        <w:rPr>
          <w:color w:val="221F1F"/>
          <w:spacing w:val="-3"/>
        </w:rPr>
        <w:t xml:space="preserve"> </w:t>
      </w:r>
      <w:r>
        <w:rPr>
          <w:color w:val="221F1F"/>
        </w:rPr>
        <w:t>student</w:t>
      </w:r>
      <w:r>
        <w:rPr>
          <w:color w:val="221F1F"/>
          <w:spacing w:val="-3"/>
        </w:rPr>
        <w:t xml:space="preserve"> </w:t>
      </w:r>
      <w:r>
        <w:rPr>
          <w:color w:val="221F1F"/>
        </w:rPr>
        <w:t>is</w:t>
      </w:r>
      <w:r>
        <w:rPr>
          <w:color w:val="221F1F"/>
          <w:spacing w:val="-3"/>
        </w:rPr>
        <w:t xml:space="preserve"> </w:t>
      </w:r>
      <w:r>
        <w:rPr>
          <w:color w:val="221F1F"/>
        </w:rPr>
        <w:t>accidentally</w:t>
      </w:r>
      <w:r>
        <w:rPr>
          <w:color w:val="221F1F"/>
          <w:spacing w:val="-7"/>
        </w:rPr>
        <w:t xml:space="preserve"> </w:t>
      </w:r>
      <w:r>
        <w:rPr>
          <w:color w:val="221F1F"/>
          <w:spacing w:val="-4"/>
        </w:rPr>
        <w:t>hurt</w:t>
      </w:r>
    </w:p>
    <w:p w14:paraId="29717DCE" w14:textId="77777777" w:rsidR="008911E5" w:rsidRDefault="00637772">
      <w:pPr>
        <w:pStyle w:val="ListParagraph"/>
        <w:numPr>
          <w:ilvl w:val="1"/>
          <w:numId w:val="1"/>
        </w:numPr>
        <w:tabs>
          <w:tab w:val="left" w:pos="230"/>
          <w:tab w:val="left" w:pos="279"/>
        </w:tabs>
        <w:spacing w:before="80" w:line="288" w:lineRule="auto"/>
        <w:ind w:right="445" w:hanging="89"/>
        <w:rPr>
          <w:rFonts w:ascii="Arial" w:hAnsi="Arial"/>
          <w:color w:val="F9A11B"/>
        </w:rPr>
      </w:pPr>
      <w:r>
        <w:rPr>
          <w:color w:val="221F1F"/>
        </w:rPr>
        <w:t>If you are concerned that a relationship is developing</w:t>
      </w:r>
      <w:r>
        <w:rPr>
          <w:color w:val="221F1F"/>
          <w:spacing w:val="-5"/>
        </w:rPr>
        <w:t xml:space="preserve"> </w:t>
      </w:r>
      <w:r>
        <w:rPr>
          <w:color w:val="221F1F"/>
        </w:rPr>
        <w:t>that</w:t>
      </w:r>
      <w:r>
        <w:rPr>
          <w:color w:val="221F1F"/>
          <w:spacing w:val="-6"/>
        </w:rPr>
        <w:t xml:space="preserve"> </w:t>
      </w:r>
      <w:r>
        <w:rPr>
          <w:color w:val="221F1F"/>
        </w:rPr>
        <w:t>could</w:t>
      </w:r>
      <w:r>
        <w:rPr>
          <w:color w:val="221F1F"/>
          <w:spacing w:val="-5"/>
        </w:rPr>
        <w:t xml:space="preserve"> </w:t>
      </w:r>
      <w:r>
        <w:rPr>
          <w:color w:val="221F1F"/>
        </w:rPr>
        <w:t>represent</w:t>
      </w:r>
      <w:r>
        <w:rPr>
          <w:color w:val="221F1F"/>
          <w:spacing w:val="-3"/>
        </w:rPr>
        <w:t xml:space="preserve"> </w:t>
      </w:r>
      <w:r>
        <w:rPr>
          <w:color w:val="221F1F"/>
        </w:rPr>
        <w:t>an</w:t>
      </w:r>
      <w:r>
        <w:rPr>
          <w:color w:val="221F1F"/>
          <w:spacing w:val="-7"/>
        </w:rPr>
        <w:t xml:space="preserve"> </w:t>
      </w:r>
      <w:r>
        <w:rPr>
          <w:color w:val="221F1F"/>
        </w:rPr>
        <w:t>abuse</w:t>
      </w:r>
      <w:r>
        <w:rPr>
          <w:color w:val="221F1F"/>
          <w:spacing w:val="-6"/>
        </w:rPr>
        <w:t xml:space="preserve"> </w:t>
      </w:r>
      <w:r>
        <w:rPr>
          <w:color w:val="221F1F"/>
        </w:rPr>
        <w:t>of</w:t>
      </w:r>
      <w:r>
        <w:rPr>
          <w:color w:val="221F1F"/>
          <w:spacing w:val="-4"/>
        </w:rPr>
        <w:t xml:space="preserve"> </w:t>
      </w:r>
      <w:r>
        <w:rPr>
          <w:color w:val="221F1F"/>
        </w:rPr>
        <w:t>trust</w:t>
      </w:r>
    </w:p>
    <w:p w14:paraId="29717DCF" w14:textId="77777777" w:rsidR="008911E5" w:rsidRDefault="00637772">
      <w:pPr>
        <w:pStyle w:val="ListParagraph"/>
        <w:numPr>
          <w:ilvl w:val="1"/>
          <w:numId w:val="1"/>
        </w:numPr>
        <w:tabs>
          <w:tab w:val="left" w:pos="230"/>
          <w:tab w:val="left" w:pos="279"/>
        </w:tabs>
        <w:spacing w:before="34" w:line="285" w:lineRule="auto"/>
        <w:ind w:right="554" w:hanging="89"/>
        <w:rPr>
          <w:rFonts w:ascii="Arial" w:hAnsi="Arial"/>
          <w:color w:val="F9A11B"/>
        </w:rPr>
      </w:pPr>
      <w:r>
        <w:rPr>
          <w:color w:val="221F1F"/>
        </w:rPr>
        <w:t>If</w:t>
      </w:r>
      <w:r>
        <w:rPr>
          <w:color w:val="221F1F"/>
          <w:spacing w:val="-4"/>
        </w:rPr>
        <w:t xml:space="preserve"> </w:t>
      </w:r>
      <w:r>
        <w:rPr>
          <w:color w:val="221F1F"/>
        </w:rPr>
        <w:t>you</w:t>
      </w:r>
      <w:r>
        <w:rPr>
          <w:color w:val="221F1F"/>
          <w:spacing w:val="-6"/>
        </w:rPr>
        <w:t xml:space="preserve"> </w:t>
      </w:r>
      <w:r>
        <w:rPr>
          <w:color w:val="221F1F"/>
        </w:rPr>
        <w:t>are</w:t>
      </w:r>
      <w:r>
        <w:rPr>
          <w:color w:val="221F1F"/>
          <w:spacing w:val="-3"/>
        </w:rPr>
        <w:t xml:space="preserve"> </w:t>
      </w:r>
      <w:r>
        <w:rPr>
          <w:color w:val="221F1F"/>
        </w:rPr>
        <w:t>concerned</w:t>
      </w:r>
      <w:r>
        <w:rPr>
          <w:color w:val="221F1F"/>
          <w:spacing w:val="-5"/>
        </w:rPr>
        <w:t xml:space="preserve"> </w:t>
      </w:r>
      <w:r>
        <w:rPr>
          <w:color w:val="221F1F"/>
        </w:rPr>
        <w:t>that</w:t>
      </w:r>
      <w:r>
        <w:rPr>
          <w:color w:val="221F1F"/>
          <w:spacing w:val="-5"/>
        </w:rPr>
        <w:t xml:space="preserve"> </w:t>
      </w:r>
      <w:r>
        <w:rPr>
          <w:color w:val="221F1F"/>
        </w:rPr>
        <w:t>a</w:t>
      </w:r>
      <w:r>
        <w:rPr>
          <w:color w:val="221F1F"/>
          <w:spacing w:val="-5"/>
        </w:rPr>
        <w:t xml:space="preserve"> </w:t>
      </w:r>
      <w:r>
        <w:rPr>
          <w:color w:val="221F1F"/>
        </w:rPr>
        <w:t>student</w:t>
      </w:r>
      <w:r>
        <w:rPr>
          <w:color w:val="221F1F"/>
          <w:spacing w:val="-3"/>
        </w:rPr>
        <w:t xml:space="preserve"> </w:t>
      </w:r>
      <w:r>
        <w:rPr>
          <w:color w:val="221F1F"/>
        </w:rPr>
        <w:t>is</w:t>
      </w:r>
      <w:r>
        <w:rPr>
          <w:color w:val="221F1F"/>
          <w:spacing w:val="-5"/>
        </w:rPr>
        <w:t xml:space="preserve"> </w:t>
      </w:r>
      <w:r>
        <w:rPr>
          <w:color w:val="221F1F"/>
        </w:rPr>
        <w:t>becoming attracted to you or a colleague</w:t>
      </w:r>
    </w:p>
    <w:p w14:paraId="29717DD0" w14:textId="77777777" w:rsidR="008911E5" w:rsidRDefault="00637772">
      <w:pPr>
        <w:pStyle w:val="ListParagraph"/>
        <w:numPr>
          <w:ilvl w:val="1"/>
          <w:numId w:val="1"/>
        </w:numPr>
        <w:tabs>
          <w:tab w:val="left" w:pos="230"/>
          <w:tab w:val="left" w:pos="279"/>
        </w:tabs>
        <w:spacing w:line="283" w:lineRule="auto"/>
        <w:ind w:right="391" w:hanging="89"/>
        <w:rPr>
          <w:rFonts w:ascii="Arial" w:hAnsi="Arial"/>
          <w:color w:val="F9A11B"/>
        </w:rPr>
      </w:pPr>
      <w:r>
        <w:rPr>
          <w:color w:val="221F1F"/>
        </w:rPr>
        <w:t>If</w:t>
      </w:r>
      <w:r>
        <w:rPr>
          <w:color w:val="221F1F"/>
          <w:spacing w:val="-4"/>
        </w:rPr>
        <w:t xml:space="preserve"> </w:t>
      </w:r>
      <w:r>
        <w:rPr>
          <w:color w:val="221F1F"/>
        </w:rPr>
        <w:t>you</w:t>
      </w:r>
      <w:r>
        <w:rPr>
          <w:color w:val="221F1F"/>
          <w:spacing w:val="-7"/>
        </w:rPr>
        <w:t xml:space="preserve"> </w:t>
      </w:r>
      <w:r>
        <w:rPr>
          <w:color w:val="221F1F"/>
        </w:rPr>
        <w:t>are</w:t>
      </w:r>
      <w:r>
        <w:rPr>
          <w:color w:val="221F1F"/>
          <w:spacing w:val="-3"/>
        </w:rPr>
        <w:t xml:space="preserve"> </w:t>
      </w:r>
      <w:r>
        <w:rPr>
          <w:color w:val="221F1F"/>
        </w:rPr>
        <w:t>concerned</w:t>
      </w:r>
      <w:r>
        <w:rPr>
          <w:color w:val="221F1F"/>
          <w:spacing w:val="-5"/>
        </w:rPr>
        <w:t xml:space="preserve"> </w:t>
      </w:r>
      <w:r>
        <w:rPr>
          <w:color w:val="221F1F"/>
        </w:rPr>
        <w:t>that</w:t>
      </w:r>
      <w:r>
        <w:rPr>
          <w:color w:val="221F1F"/>
          <w:spacing w:val="-6"/>
        </w:rPr>
        <w:t xml:space="preserve"> </w:t>
      </w:r>
      <w:r>
        <w:rPr>
          <w:color w:val="221F1F"/>
        </w:rPr>
        <w:t>a</w:t>
      </w:r>
      <w:r>
        <w:rPr>
          <w:color w:val="221F1F"/>
          <w:spacing w:val="-6"/>
        </w:rPr>
        <w:t xml:space="preserve"> </w:t>
      </w:r>
      <w:r>
        <w:rPr>
          <w:color w:val="221F1F"/>
        </w:rPr>
        <w:t>colleague</w:t>
      </w:r>
      <w:r>
        <w:rPr>
          <w:color w:val="221F1F"/>
          <w:spacing w:val="-3"/>
        </w:rPr>
        <w:t xml:space="preserve"> </w:t>
      </w:r>
      <w:r>
        <w:rPr>
          <w:color w:val="221F1F"/>
        </w:rPr>
        <w:t>is</w:t>
      </w:r>
      <w:r>
        <w:rPr>
          <w:color w:val="221F1F"/>
          <w:spacing w:val="-4"/>
        </w:rPr>
        <w:t xml:space="preserve"> </w:t>
      </w:r>
      <w:r>
        <w:rPr>
          <w:color w:val="221F1F"/>
        </w:rPr>
        <w:t>becoming attracted to someone in his/ her care</w:t>
      </w:r>
    </w:p>
    <w:p w14:paraId="29717DD1" w14:textId="77777777" w:rsidR="008911E5" w:rsidRDefault="00637772">
      <w:pPr>
        <w:pStyle w:val="ListParagraph"/>
        <w:numPr>
          <w:ilvl w:val="1"/>
          <w:numId w:val="1"/>
        </w:numPr>
        <w:tabs>
          <w:tab w:val="left" w:pos="230"/>
          <w:tab w:val="left" w:pos="279"/>
        </w:tabs>
        <w:spacing w:before="41" w:line="285" w:lineRule="auto"/>
        <w:ind w:right="833" w:hanging="89"/>
        <w:rPr>
          <w:rFonts w:ascii="Arial" w:hAnsi="Arial"/>
          <w:color w:val="F9A11B"/>
        </w:rPr>
      </w:pPr>
      <w:r>
        <w:rPr>
          <w:color w:val="221F1F"/>
        </w:rPr>
        <w:t>If</w:t>
      </w:r>
      <w:r>
        <w:rPr>
          <w:color w:val="221F1F"/>
          <w:spacing w:val="-6"/>
        </w:rPr>
        <w:t xml:space="preserve"> </w:t>
      </w:r>
      <w:r>
        <w:rPr>
          <w:color w:val="221F1F"/>
        </w:rPr>
        <w:t>a</w:t>
      </w:r>
      <w:r>
        <w:rPr>
          <w:color w:val="221F1F"/>
          <w:spacing w:val="-6"/>
        </w:rPr>
        <w:t xml:space="preserve"> </w:t>
      </w:r>
      <w:r>
        <w:rPr>
          <w:color w:val="221F1F"/>
        </w:rPr>
        <w:t>student</w:t>
      </w:r>
      <w:r>
        <w:rPr>
          <w:color w:val="221F1F"/>
          <w:spacing w:val="-8"/>
        </w:rPr>
        <w:t xml:space="preserve"> </w:t>
      </w:r>
      <w:r>
        <w:rPr>
          <w:color w:val="221F1F"/>
        </w:rPr>
        <w:t>misunderstands</w:t>
      </w:r>
      <w:r>
        <w:rPr>
          <w:color w:val="221F1F"/>
          <w:spacing w:val="-6"/>
        </w:rPr>
        <w:t xml:space="preserve"> </w:t>
      </w:r>
      <w:r>
        <w:rPr>
          <w:color w:val="221F1F"/>
        </w:rPr>
        <w:t>or</w:t>
      </w:r>
      <w:r>
        <w:rPr>
          <w:color w:val="221F1F"/>
          <w:spacing w:val="-8"/>
        </w:rPr>
        <w:t xml:space="preserve"> </w:t>
      </w:r>
      <w:r>
        <w:rPr>
          <w:color w:val="221F1F"/>
        </w:rPr>
        <w:t>misinterprets something you have done</w:t>
      </w:r>
    </w:p>
    <w:p w14:paraId="29717DD2" w14:textId="77777777" w:rsidR="008911E5" w:rsidRDefault="00637772">
      <w:pPr>
        <w:pStyle w:val="ListParagraph"/>
        <w:numPr>
          <w:ilvl w:val="1"/>
          <w:numId w:val="1"/>
        </w:numPr>
        <w:tabs>
          <w:tab w:val="left" w:pos="230"/>
          <w:tab w:val="left" w:pos="279"/>
        </w:tabs>
        <w:spacing w:line="285" w:lineRule="auto"/>
        <w:ind w:right="230" w:hanging="89"/>
        <w:rPr>
          <w:rFonts w:ascii="Arial" w:hAnsi="Arial"/>
          <w:color w:val="F9A11B"/>
        </w:rPr>
      </w:pPr>
      <w:r>
        <w:rPr>
          <w:color w:val="221F1F"/>
        </w:rPr>
        <w:t>If</w:t>
      </w:r>
      <w:r>
        <w:rPr>
          <w:color w:val="221F1F"/>
          <w:spacing w:val="-4"/>
        </w:rPr>
        <w:t xml:space="preserve"> </w:t>
      </w:r>
      <w:r>
        <w:rPr>
          <w:color w:val="221F1F"/>
        </w:rPr>
        <w:t>you</w:t>
      </w:r>
      <w:r>
        <w:rPr>
          <w:color w:val="221F1F"/>
          <w:spacing w:val="-5"/>
        </w:rPr>
        <w:t xml:space="preserve"> </w:t>
      </w:r>
      <w:r>
        <w:rPr>
          <w:color w:val="221F1F"/>
        </w:rPr>
        <w:t>have</w:t>
      </w:r>
      <w:r>
        <w:rPr>
          <w:color w:val="221F1F"/>
          <w:spacing w:val="-6"/>
        </w:rPr>
        <w:t xml:space="preserve"> </w:t>
      </w:r>
      <w:r>
        <w:rPr>
          <w:color w:val="221F1F"/>
        </w:rPr>
        <w:t>had</w:t>
      </w:r>
      <w:r>
        <w:rPr>
          <w:color w:val="221F1F"/>
          <w:spacing w:val="-5"/>
        </w:rPr>
        <w:t xml:space="preserve"> </w:t>
      </w:r>
      <w:r>
        <w:rPr>
          <w:color w:val="221F1F"/>
        </w:rPr>
        <w:t>to</w:t>
      </w:r>
      <w:r>
        <w:rPr>
          <w:color w:val="221F1F"/>
          <w:spacing w:val="-3"/>
        </w:rPr>
        <w:t xml:space="preserve"> </w:t>
      </w:r>
      <w:r>
        <w:rPr>
          <w:color w:val="221F1F"/>
        </w:rPr>
        <w:t>use</w:t>
      </w:r>
      <w:r>
        <w:rPr>
          <w:color w:val="221F1F"/>
          <w:spacing w:val="-6"/>
        </w:rPr>
        <w:t xml:space="preserve"> </w:t>
      </w:r>
      <w:r>
        <w:rPr>
          <w:color w:val="221F1F"/>
        </w:rPr>
        <w:t>reasonable</w:t>
      </w:r>
      <w:r>
        <w:rPr>
          <w:color w:val="221F1F"/>
          <w:spacing w:val="-3"/>
        </w:rPr>
        <w:t xml:space="preserve"> </w:t>
      </w:r>
      <w:r>
        <w:rPr>
          <w:color w:val="221F1F"/>
        </w:rPr>
        <w:t>physical</w:t>
      </w:r>
      <w:r>
        <w:rPr>
          <w:color w:val="221F1F"/>
          <w:spacing w:val="-4"/>
        </w:rPr>
        <w:t xml:space="preserve"> </w:t>
      </w:r>
      <w:r>
        <w:rPr>
          <w:color w:val="221F1F"/>
        </w:rPr>
        <w:t xml:space="preserve">restraint to prevent a student harming themselves, or another, or from causing significant damage to </w:t>
      </w:r>
      <w:r>
        <w:rPr>
          <w:color w:val="221F1F"/>
          <w:spacing w:val="-2"/>
        </w:rPr>
        <w:t>property</w:t>
      </w:r>
    </w:p>
    <w:p w14:paraId="29717DD3" w14:textId="77777777" w:rsidR="008911E5" w:rsidRDefault="00637772">
      <w:pPr>
        <w:pStyle w:val="ListParagraph"/>
        <w:numPr>
          <w:ilvl w:val="1"/>
          <w:numId w:val="1"/>
        </w:numPr>
        <w:tabs>
          <w:tab w:val="left" w:pos="279"/>
        </w:tabs>
        <w:spacing w:before="37"/>
        <w:ind w:left="279" w:hanging="138"/>
        <w:rPr>
          <w:rFonts w:ascii="Arial" w:hAnsi="Arial"/>
          <w:color w:val="F9A11B"/>
        </w:rPr>
      </w:pPr>
      <w:r>
        <w:rPr>
          <w:color w:val="221F1F"/>
        </w:rPr>
        <w:t>If</w:t>
      </w:r>
      <w:r>
        <w:rPr>
          <w:color w:val="221F1F"/>
          <w:spacing w:val="-3"/>
        </w:rPr>
        <w:t xml:space="preserve"> </w:t>
      </w:r>
      <w:r>
        <w:rPr>
          <w:color w:val="221F1F"/>
        </w:rPr>
        <w:t>a</w:t>
      </w:r>
      <w:r>
        <w:rPr>
          <w:color w:val="221F1F"/>
          <w:spacing w:val="-2"/>
        </w:rPr>
        <w:t xml:space="preserve"> </w:t>
      </w:r>
      <w:r>
        <w:rPr>
          <w:color w:val="221F1F"/>
        </w:rPr>
        <w:t>student</w:t>
      </w:r>
      <w:r>
        <w:rPr>
          <w:color w:val="221F1F"/>
          <w:spacing w:val="-4"/>
        </w:rPr>
        <w:t xml:space="preserve"> </w:t>
      </w:r>
      <w:r>
        <w:rPr>
          <w:color w:val="221F1F"/>
        </w:rPr>
        <w:t>makes</w:t>
      </w:r>
      <w:r>
        <w:rPr>
          <w:color w:val="221F1F"/>
          <w:spacing w:val="-4"/>
        </w:rPr>
        <w:t xml:space="preserve"> </w:t>
      </w:r>
      <w:r>
        <w:rPr>
          <w:color w:val="221F1F"/>
        </w:rPr>
        <w:t>an</w:t>
      </w:r>
      <w:r>
        <w:rPr>
          <w:color w:val="221F1F"/>
          <w:spacing w:val="-3"/>
        </w:rPr>
        <w:t xml:space="preserve"> </w:t>
      </w:r>
      <w:r>
        <w:rPr>
          <w:color w:val="221F1F"/>
        </w:rPr>
        <w:t>allegation</w:t>
      </w:r>
      <w:r>
        <w:rPr>
          <w:color w:val="221F1F"/>
          <w:spacing w:val="-4"/>
        </w:rPr>
        <w:t xml:space="preserve"> </w:t>
      </w:r>
      <w:r>
        <w:rPr>
          <w:color w:val="221F1F"/>
        </w:rPr>
        <w:t>of</w:t>
      </w:r>
      <w:r>
        <w:rPr>
          <w:color w:val="221F1F"/>
          <w:spacing w:val="-2"/>
        </w:rPr>
        <w:t xml:space="preserve"> abuse</w:t>
      </w:r>
    </w:p>
    <w:p w14:paraId="29717DD4" w14:textId="77777777" w:rsidR="008911E5" w:rsidRDefault="00637772">
      <w:pPr>
        <w:pStyle w:val="ListParagraph"/>
        <w:numPr>
          <w:ilvl w:val="1"/>
          <w:numId w:val="1"/>
        </w:numPr>
        <w:tabs>
          <w:tab w:val="left" w:pos="279"/>
        </w:tabs>
        <w:spacing w:before="79"/>
        <w:ind w:left="279" w:hanging="138"/>
        <w:rPr>
          <w:rFonts w:ascii="Arial" w:hAnsi="Arial"/>
          <w:color w:val="F9A11B"/>
        </w:rPr>
      </w:pPr>
      <w:r>
        <w:rPr>
          <w:color w:val="221F1F"/>
        </w:rPr>
        <w:t>If</w:t>
      </w:r>
      <w:r>
        <w:rPr>
          <w:color w:val="221F1F"/>
          <w:spacing w:val="-2"/>
        </w:rPr>
        <w:t xml:space="preserve"> </w:t>
      </w:r>
      <w:r>
        <w:rPr>
          <w:color w:val="221F1F"/>
        </w:rPr>
        <w:t>you</w:t>
      </w:r>
      <w:r>
        <w:rPr>
          <w:color w:val="221F1F"/>
          <w:spacing w:val="-4"/>
        </w:rPr>
        <w:t xml:space="preserve"> </w:t>
      </w:r>
      <w:r>
        <w:rPr>
          <w:color w:val="221F1F"/>
        </w:rPr>
        <w:t>see</w:t>
      </w:r>
      <w:r>
        <w:rPr>
          <w:color w:val="221F1F"/>
          <w:spacing w:val="-3"/>
        </w:rPr>
        <w:t xml:space="preserve"> </w:t>
      </w:r>
      <w:r>
        <w:rPr>
          <w:color w:val="221F1F"/>
        </w:rPr>
        <w:t>any</w:t>
      </w:r>
      <w:r>
        <w:rPr>
          <w:color w:val="221F1F"/>
          <w:spacing w:val="-2"/>
        </w:rPr>
        <w:t xml:space="preserve"> </w:t>
      </w:r>
      <w:r>
        <w:rPr>
          <w:color w:val="221F1F"/>
        </w:rPr>
        <w:t>suspicious</w:t>
      </w:r>
      <w:r>
        <w:rPr>
          <w:color w:val="221F1F"/>
          <w:spacing w:val="-3"/>
        </w:rPr>
        <w:t xml:space="preserve"> </w:t>
      </w:r>
      <w:r>
        <w:rPr>
          <w:color w:val="221F1F"/>
        </w:rPr>
        <w:t>marks</w:t>
      </w:r>
      <w:r>
        <w:rPr>
          <w:color w:val="221F1F"/>
          <w:spacing w:val="-3"/>
        </w:rPr>
        <w:t xml:space="preserve"> </w:t>
      </w:r>
      <w:r>
        <w:rPr>
          <w:color w:val="221F1F"/>
        </w:rPr>
        <w:t>on</w:t>
      </w:r>
      <w:r>
        <w:rPr>
          <w:color w:val="221F1F"/>
          <w:spacing w:val="-2"/>
        </w:rPr>
        <w:t xml:space="preserve"> </w:t>
      </w:r>
      <w:r>
        <w:rPr>
          <w:color w:val="221F1F"/>
        </w:rPr>
        <w:t>a</w:t>
      </w:r>
      <w:r>
        <w:rPr>
          <w:color w:val="221F1F"/>
          <w:spacing w:val="-1"/>
        </w:rPr>
        <w:t xml:space="preserve"> </w:t>
      </w:r>
      <w:r>
        <w:rPr>
          <w:color w:val="221F1F"/>
          <w:spacing w:val="-2"/>
        </w:rPr>
        <w:t>student</w:t>
      </w:r>
    </w:p>
    <w:p w14:paraId="29717DD5" w14:textId="77777777" w:rsidR="008911E5" w:rsidRDefault="00637772">
      <w:pPr>
        <w:pStyle w:val="ListParagraph"/>
        <w:numPr>
          <w:ilvl w:val="1"/>
          <w:numId w:val="1"/>
        </w:numPr>
        <w:tabs>
          <w:tab w:val="left" w:pos="279"/>
        </w:tabs>
        <w:spacing w:before="80"/>
        <w:ind w:left="279" w:hanging="138"/>
        <w:rPr>
          <w:rFonts w:ascii="Arial" w:hAnsi="Arial"/>
          <w:color w:val="F9A11B"/>
        </w:rPr>
      </w:pPr>
      <w:r>
        <w:rPr>
          <w:color w:val="221F1F"/>
        </w:rPr>
        <w:t>If</w:t>
      </w:r>
      <w:r>
        <w:rPr>
          <w:color w:val="221F1F"/>
          <w:spacing w:val="-3"/>
        </w:rPr>
        <w:t xml:space="preserve"> </w:t>
      </w:r>
      <w:r>
        <w:rPr>
          <w:color w:val="221F1F"/>
        </w:rPr>
        <w:t>you</w:t>
      </w:r>
      <w:r>
        <w:rPr>
          <w:color w:val="221F1F"/>
          <w:spacing w:val="-4"/>
        </w:rPr>
        <w:t xml:space="preserve"> </w:t>
      </w:r>
      <w:r>
        <w:rPr>
          <w:color w:val="221F1F"/>
        </w:rPr>
        <w:t>notice</w:t>
      </w:r>
      <w:r>
        <w:rPr>
          <w:color w:val="221F1F"/>
          <w:spacing w:val="-1"/>
        </w:rPr>
        <w:t xml:space="preserve"> </w:t>
      </w:r>
      <w:r>
        <w:rPr>
          <w:color w:val="221F1F"/>
        </w:rPr>
        <w:t>sudden</w:t>
      </w:r>
      <w:r>
        <w:rPr>
          <w:color w:val="221F1F"/>
          <w:spacing w:val="-5"/>
        </w:rPr>
        <w:t xml:space="preserve"> </w:t>
      </w:r>
      <w:r>
        <w:rPr>
          <w:color w:val="221F1F"/>
        </w:rPr>
        <w:t>changes</w:t>
      </w:r>
      <w:r>
        <w:rPr>
          <w:color w:val="221F1F"/>
          <w:spacing w:val="-3"/>
        </w:rPr>
        <w:t xml:space="preserve"> </w:t>
      </w:r>
      <w:r>
        <w:rPr>
          <w:color w:val="221F1F"/>
        </w:rPr>
        <w:t>in</w:t>
      </w:r>
      <w:r>
        <w:rPr>
          <w:color w:val="221F1F"/>
          <w:spacing w:val="-3"/>
        </w:rPr>
        <w:t xml:space="preserve"> </w:t>
      </w:r>
      <w:proofErr w:type="spellStart"/>
      <w:r>
        <w:rPr>
          <w:color w:val="221F1F"/>
          <w:spacing w:val="-2"/>
        </w:rPr>
        <w:t>behaviour</w:t>
      </w:r>
      <w:proofErr w:type="spellEnd"/>
      <w:r>
        <w:rPr>
          <w:color w:val="221F1F"/>
          <w:spacing w:val="-2"/>
        </w:rPr>
        <w:t>.</w:t>
      </w:r>
    </w:p>
    <w:p w14:paraId="29717DD6" w14:textId="77777777" w:rsidR="008911E5" w:rsidRDefault="008911E5">
      <w:pPr>
        <w:pStyle w:val="BodyText"/>
        <w:spacing w:before="152"/>
      </w:pPr>
    </w:p>
    <w:p w14:paraId="29717DD7" w14:textId="77777777" w:rsidR="008911E5" w:rsidRDefault="00637772">
      <w:pPr>
        <w:pStyle w:val="Heading1"/>
      </w:pPr>
      <w:bookmarkStart w:id="21" w:name="WHISTLEBLOWING"/>
      <w:bookmarkEnd w:id="21"/>
      <w:r>
        <w:rPr>
          <w:color w:val="9A4E9E"/>
          <w:spacing w:val="-2"/>
        </w:rPr>
        <w:t>WHISTLEBLOWING</w:t>
      </w:r>
    </w:p>
    <w:p w14:paraId="29717DD8" w14:textId="77777777" w:rsidR="008911E5" w:rsidRDefault="00637772">
      <w:pPr>
        <w:pStyle w:val="BodyText"/>
        <w:spacing w:before="162" w:line="285" w:lineRule="auto"/>
        <w:ind w:left="141" w:right="822"/>
        <w:jc w:val="both"/>
      </w:pPr>
      <w:r>
        <w:rPr>
          <w:color w:val="221F1F"/>
        </w:rPr>
        <w:t>Whistleblowing should be part of transparent work practices and is not intended to set up mistrust</w:t>
      </w:r>
      <w:r>
        <w:rPr>
          <w:color w:val="221F1F"/>
          <w:spacing w:val="-12"/>
        </w:rPr>
        <w:t xml:space="preserve"> </w:t>
      </w:r>
      <w:r>
        <w:rPr>
          <w:color w:val="221F1F"/>
        </w:rPr>
        <w:t>or</w:t>
      </w:r>
      <w:r>
        <w:rPr>
          <w:color w:val="221F1F"/>
          <w:spacing w:val="-7"/>
        </w:rPr>
        <w:t xml:space="preserve"> </w:t>
      </w:r>
      <w:r>
        <w:rPr>
          <w:color w:val="221F1F"/>
        </w:rPr>
        <w:t>suspicion</w:t>
      </w:r>
      <w:r>
        <w:rPr>
          <w:color w:val="221F1F"/>
          <w:spacing w:val="-7"/>
        </w:rPr>
        <w:t xml:space="preserve"> </w:t>
      </w:r>
      <w:r>
        <w:rPr>
          <w:color w:val="221F1F"/>
        </w:rPr>
        <w:t>among</w:t>
      </w:r>
      <w:r>
        <w:rPr>
          <w:color w:val="221F1F"/>
          <w:spacing w:val="-7"/>
        </w:rPr>
        <w:t xml:space="preserve"> </w:t>
      </w:r>
      <w:r>
        <w:rPr>
          <w:color w:val="221F1F"/>
        </w:rPr>
        <w:t>members</w:t>
      </w:r>
      <w:r>
        <w:rPr>
          <w:color w:val="221F1F"/>
          <w:spacing w:val="-7"/>
        </w:rPr>
        <w:t xml:space="preserve"> </w:t>
      </w:r>
      <w:r>
        <w:rPr>
          <w:color w:val="221F1F"/>
        </w:rPr>
        <w:t>of</w:t>
      </w:r>
      <w:r>
        <w:rPr>
          <w:color w:val="221F1F"/>
          <w:spacing w:val="-7"/>
        </w:rPr>
        <w:t xml:space="preserve"> </w:t>
      </w:r>
      <w:r>
        <w:rPr>
          <w:color w:val="221F1F"/>
          <w:spacing w:val="-2"/>
        </w:rPr>
        <w:t>staff.</w:t>
      </w:r>
    </w:p>
    <w:p w14:paraId="29717DD9" w14:textId="77777777" w:rsidR="008911E5" w:rsidRDefault="00637772">
      <w:pPr>
        <w:pStyle w:val="BodyText"/>
        <w:spacing w:before="163" w:line="285" w:lineRule="auto"/>
        <w:ind w:left="141" w:right="821"/>
        <w:jc w:val="both"/>
      </w:pPr>
      <w:r>
        <w:rPr>
          <w:color w:val="221F1F"/>
        </w:rPr>
        <w:t xml:space="preserve">It can be difficult to accept that a colleague may deliberately harm a vulnerable person. It may also be that the </w:t>
      </w:r>
      <w:proofErr w:type="spellStart"/>
      <w:r>
        <w:rPr>
          <w:color w:val="221F1F"/>
        </w:rPr>
        <w:t>behaviour</w:t>
      </w:r>
      <w:proofErr w:type="spellEnd"/>
      <w:r>
        <w:rPr>
          <w:color w:val="221F1F"/>
        </w:rPr>
        <w:t xml:space="preserve"> that causes concern is bad practice rather than abuse.</w:t>
      </w:r>
    </w:p>
    <w:p w14:paraId="29717DDA" w14:textId="77777777" w:rsidR="008911E5" w:rsidRDefault="00637772">
      <w:pPr>
        <w:pStyle w:val="BodyText"/>
        <w:spacing w:before="38" w:line="285" w:lineRule="auto"/>
        <w:ind w:left="124"/>
      </w:pPr>
      <w:r>
        <w:br w:type="column"/>
      </w:r>
      <w:r>
        <w:rPr>
          <w:color w:val="221F1F"/>
        </w:rPr>
        <w:t>The</w:t>
      </w:r>
      <w:r>
        <w:rPr>
          <w:color w:val="221F1F"/>
          <w:spacing w:val="-2"/>
        </w:rPr>
        <w:t xml:space="preserve"> </w:t>
      </w:r>
      <w:r>
        <w:rPr>
          <w:color w:val="221F1F"/>
        </w:rPr>
        <w:t>college</w:t>
      </w:r>
      <w:r>
        <w:rPr>
          <w:color w:val="221F1F"/>
          <w:spacing w:val="-5"/>
        </w:rPr>
        <w:t xml:space="preserve"> </w:t>
      </w:r>
      <w:r>
        <w:rPr>
          <w:color w:val="221F1F"/>
        </w:rPr>
        <w:t>will</w:t>
      </w:r>
      <w:r>
        <w:rPr>
          <w:color w:val="221F1F"/>
          <w:spacing w:val="-3"/>
        </w:rPr>
        <w:t xml:space="preserve"> </w:t>
      </w:r>
      <w:r>
        <w:rPr>
          <w:color w:val="221F1F"/>
        </w:rPr>
        <w:t>support</w:t>
      </w:r>
      <w:r>
        <w:rPr>
          <w:color w:val="221F1F"/>
          <w:spacing w:val="-2"/>
        </w:rPr>
        <w:t xml:space="preserve"> </w:t>
      </w:r>
      <w:r>
        <w:rPr>
          <w:color w:val="221F1F"/>
        </w:rPr>
        <w:t>and</w:t>
      </w:r>
      <w:r>
        <w:rPr>
          <w:color w:val="221F1F"/>
          <w:spacing w:val="-4"/>
        </w:rPr>
        <w:t xml:space="preserve"> </w:t>
      </w:r>
      <w:r>
        <w:rPr>
          <w:color w:val="221F1F"/>
        </w:rPr>
        <w:t>protect</w:t>
      </w:r>
      <w:r>
        <w:rPr>
          <w:color w:val="221F1F"/>
          <w:spacing w:val="-2"/>
        </w:rPr>
        <w:t xml:space="preserve"> </w:t>
      </w:r>
      <w:r>
        <w:rPr>
          <w:color w:val="221F1F"/>
        </w:rPr>
        <w:t>all</w:t>
      </w:r>
      <w:r>
        <w:rPr>
          <w:color w:val="221F1F"/>
          <w:spacing w:val="-6"/>
        </w:rPr>
        <w:t xml:space="preserve"> </w:t>
      </w:r>
      <w:r>
        <w:rPr>
          <w:color w:val="221F1F"/>
        </w:rPr>
        <w:t>staff</w:t>
      </w:r>
      <w:r>
        <w:rPr>
          <w:color w:val="221F1F"/>
          <w:spacing w:val="-3"/>
        </w:rPr>
        <w:t xml:space="preserve"> </w:t>
      </w:r>
      <w:r>
        <w:rPr>
          <w:color w:val="221F1F"/>
        </w:rPr>
        <w:t>and</w:t>
      </w:r>
      <w:r>
        <w:rPr>
          <w:color w:val="221F1F"/>
          <w:spacing w:val="-4"/>
        </w:rPr>
        <w:t xml:space="preserve"> </w:t>
      </w:r>
      <w:r>
        <w:rPr>
          <w:color w:val="221F1F"/>
        </w:rPr>
        <w:t>students who, in good faith and without malicious intent, report suspicions of abuse or concerns about colleagues</w:t>
      </w:r>
    </w:p>
    <w:p w14:paraId="29717DDB" w14:textId="77777777" w:rsidR="008911E5" w:rsidRDefault="00637772">
      <w:pPr>
        <w:pStyle w:val="BodyText"/>
        <w:spacing w:line="285" w:lineRule="auto"/>
        <w:ind w:left="124"/>
      </w:pPr>
      <w:r>
        <w:rPr>
          <w:color w:val="221F1F"/>
        </w:rPr>
        <w:t>and their actions through the College Whistleblowing procedure,</w:t>
      </w:r>
      <w:r>
        <w:rPr>
          <w:color w:val="221F1F"/>
          <w:spacing w:val="-5"/>
        </w:rPr>
        <w:t xml:space="preserve"> </w:t>
      </w:r>
      <w:r>
        <w:rPr>
          <w:color w:val="221F1F"/>
        </w:rPr>
        <w:t>where</w:t>
      </w:r>
      <w:r>
        <w:rPr>
          <w:color w:val="221F1F"/>
          <w:spacing w:val="-2"/>
        </w:rPr>
        <w:t xml:space="preserve"> </w:t>
      </w:r>
      <w:r>
        <w:rPr>
          <w:color w:val="221F1F"/>
        </w:rPr>
        <w:t>the</w:t>
      </w:r>
      <w:r>
        <w:rPr>
          <w:color w:val="221F1F"/>
          <w:spacing w:val="-2"/>
        </w:rPr>
        <w:t xml:space="preserve"> </w:t>
      </w:r>
      <w:r>
        <w:rPr>
          <w:color w:val="221F1F"/>
        </w:rPr>
        <w:t>procedure</w:t>
      </w:r>
      <w:r>
        <w:rPr>
          <w:color w:val="221F1F"/>
          <w:spacing w:val="-2"/>
        </w:rPr>
        <w:t xml:space="preserve"> </w:t>
      </w:r>
      <w:r>
        <w:rPr>
          <w:color w:val="221F1F"/>
        </w:rPr>
        <w:t>is</w:t>
      </w:r>
      <w:r>
        <w:rPr>
          <w:color w:val="221F1F"/>
          <w:spacing w:val="-5"/>
        </w:rPr>
        <w:t xml:space="preserve"> </w:t>
      </w:r>
      <w:r>
        <w:rPr>
          <w:color w:val="221F1F"/>
        </w:rPr>
        <w:t>outlined</w:t>
      </w:r>
      <w:r>
        <w:rPr>
          <w:color w:val="221F1F"/>
          <w:spacing w:val="-4"/>
        </w:rPr>
        <w:t xml:space="preserve"> </w:t>
      </w:r>
      <w:r>
        <w:rPr>
          <w:color w:val="221F1F"/>
        </w:rPr>
        <w:t>in</w:t>
      </w:r>
      <w:r>
        <w:rPr>
          <w:color w:val="221F1F"/>
          <w:spacing w:val="-4"/>
        </w:rPr>
        <w:t xml:space="preserve"> </w:t>
      </w:r>
      <w:r>
        <w:rPr>
          <w:color w:val="221F1F"/>
        </w:rPr>
        <w:t>section</w:t>
      </w:r>
      <w:r>
        <w:rPr>
          <w:color w:val="221F1F"/>
          <w:spacing w:val="-6"/>
        </w:rPr>
        <w:t xml:space="preserve"> </w:t>
      </w:r>
      <w:r>
        <w:rPr>
          <w:color w:val="221F1F"/>
        </w:rPr>
        <w:t>7.</w:t>
      </w:r>
    </w:p>
    <w:p w14:paraId="29717DDC" w14:textId="77777777" w:rsidR="008911E5" w:rsidRDefault="008911E5">
      <w:pPr>
        <w:pStyle w:val="BodyText"/>
        <w:spacing w:before="163"/>
      </w:pPr>
    </w:p>
    <w:p w14:paraId="29717DDD" w14:textId="77777777" w:rsidR="008911E5" w:rsidRDefault="00637772">
      <w:pPr>
        <w:pStyle w:val="Heading1"/>
        <w:ind w:left="124"/>
      </w:pPr>
      <w:bookmarkStart w:id="22" w:name="SOCIAL_MEDIA_FOR_STUDY"/>
      <w:bookmarkEnd w:id="22"/>
      <w:r>
        <w:rPr>
          <w:color w:val="F9A11B"/>
        </w:rPr>
        <w:t>SOCIAL</w:t>
      </w:r>
      <w:r>
        <w:rPr>
          <w:color w:val="F9A11B"/>
          <w:spacing w:val="-3"/>
        </w:rPr>
        <w:t xml:space="preserve"> </w:t>
      </w:r>
      <w:r>
        <w:rPr>
          <w:color w:val="F9A11B"/>
        </w:rPr>
        <w:t>MEDIA</w:t>
      </w:r>
      <w:r>
        <w:rPr>
          <w:color w:val="F9A11B"/>
          <w:spacing w:val="-1"/>
        </w:rPr>
        <w:t xml:space="preserve"> </w:t>
      </w:r>
      <w:r>
        <w:rPr>
          <w:color w:val="F9A11B"/>
        </w:rPr>
        <w:t>FOR</w:t>
      </w:r>
      <w:r>
        <w:rPr>
          <w:color w:val="F9A11B"/>
          <w:spacing w:val="-2"/>
        </w:rPr>
        <w:t xml:space="preserve"> </w:t>
      </w:r>
      <w:r>
        <w:rPr>
          <w:color w:val="F9A11B"/>
          <w:spacing w:val="-4"/>
        </w:rPr>
        <w:t>STUDY</w:t>
      </w:r>
    </w:p>
    <w:p w14:paraId="29717DDE" w14:textId="77777777" w:rsidR="008911E5" w:rsidRDefault="00637772">
      <w:pPr>
        <w:pStyle w:val="BodyText"/>
        <w:spacing w:before="150" w:line="283" w:lineRule="auto"/>
        <w:ind w:left="124" w:right="443"/>
      </w:pPr>
      <w:r>
        <w:rPr>
          <w:color w:val="221F1F"/>
        </w:rPr>
        <w:t>When</w:t>
      </w:r>
      <w:r>
        <w:rPr>
          <w:color w:val="221F1F"/>
          <w:spacing w:val="-4"/>
        </w:rPr>
        <w:t xml:space="preserve"> </w:t>
      </w:r>
      <w:r>
        <w:rPr>
          <w:color w:val="221F1F"/>
        </w:rPr>
        <w:t>setting</w:t>
      </w:r>
      <w:r>
        <w:rPr>
          <w:color w:val="221F1F"/>
          <w:spacing w:val="-4"/>
        </w:rPr>
        <w:t xml:space="preserve"> </w:t>
      </w:r>
      <w:r>
        <w:rPr>
          <w:color w:val="221F1F"/>
        </w:rPr>
        <w:t>up</w:t>
      </w:r>
      <w:r>
        <w:rPr>
          <w:color w:val="221F1F"/>
          <w:spacing w:val="-4"/>
        </w:rPr>
        <w:t xml:space="preserve"> </w:t>
      </w:r>
      <w:r>
        <w:rPr>
          <w:color w:val="221F1F"/>
        </w:rPr>
        <w:t>a</w:t>
      </w:r>
      <w:r>
        <w:rPr>
          <w:color w:val="221F1F"/>
          <w:spacing w:val="-3"/>
        </w:rPr>
        <w:t xml:space="preserve"> </w:t>
      </w:r>
      <w:r>
        <w:rPr>
          <w:color w:val="221F1F"/>
        </w:rPr>
        <w:t>Facebook</w:t>
      </w:r>
      <w:r>
        <w:rPr>
          <w:color w:val="221F1F"/>
          <w:spacing w:val="-2"/>
        </w:rPr>
        <w:t xml:space="preserve"> </w:t>
      </w:r>
      <w:r>
        <w:rPr>
          <w:color w:val="221F1F"/>
        </w:rPr>
        <w:t>(or</w:t>
      </w:r>
      <w:r>
        <w:rPr>
          <w:color w:val="221F1F"/>
          <w:spacing w:val="-5"/>
        </w:rPr>
        <w:t xml:space="preserve"> </w:t>
      </w:r>
      <w:r>
        <w:rPr>
          <w:color w:val="221F1F"/>
        </w:rPr>
        <w:t>other)</w:t>
      </w:r>
      <w:r>
        <w:rPr>
          <w:color w:val="221F1F"/>
          <w:spacing w:val="-3"/>
        </w:rPr>
        <w:t xml:space="preserve"> </w:t>
      </w:r>
      <w:r>
        <w:rPr>
          <w:color w:val="221F1F"/>
        </w:rPr>
        <w:t>page</w:t>
      </w:r>
      <w:r>
        <w:rPr>
          <w:color w:val="221F1F"/>
          <w:spacing w:val="-2"/>
        </w:rPr>
        <w:t xml:space="preserve"> </w:t>
      </w:r>
      <w:r>
        <w:rPr>
          <w:color w:val="221F1F"/>
        </w:rPr>
        <w:t>for</w:t>
      </w:r>
      <w:r>
        <w:rPr>
          <w:color w:val="221F1F"/>
          <w:spacing w:val="-3"/>
        </w:rPr>
        <w:t xml:space="preserve"> </w:t>
      </w:r>
      <w:r>
        <w:rPr>
          <w:color w:val="221F1F"/>
        </w:rPr>
        <w:t>study purposes you</w:t>
      </w:r>
      <w:r>
        <w:rPr>
          <w:color w:val="221F1F"/>
          <w:spacing w:val="-1"/>
        </w:rPr>
        <w:t xml:space="preserve"> </w:t>
      </w:r>
      <w:r>
        <w:rPr>
          <w:color w:val="221F1F"/>
        </w:rPr>
        <w:t>must declare this to your line</w:t>
      </w:r>
      <w:r>
        <w:rPr>
          <w:color w:val="221F1F"/>
          <w:spacing w:val="-2"/>
        </w:rPr>
        <w:t xml:space="preserve"> </w:t>
      </w:r>
      <w:r>
        <w:rPr>
          <w:color w:val="221F1F"/>
        </w:rPr>
        <w:t>manager. Also you should liaise with the College’s marketing team to ensure that</w:t>
      </w:r>
      <w:r>
        <w:rPr>
          <w:color w:val="221F1F"/>
          <w:spacing w:val="-3"/>
        </w:rPr>
        <w:t xml:space="preserve"> </w:t>
      </w:r>
      <w:r>
        <w:rPr>
          <w:color w:val="221F1F"/>
        </w:rPr>
        <w:t>the</w:t>
      </w:r>
      <w:r>
        <w:rPr>
          <w:color w:val="221F1F"/>
          <w:spacing w:val="-3"/>
        </w:rPr>
        <w:t xml:space="preserve"> </w:t>
      </w:r>
      <w:r>
        <w:rPr>
          <w:color w:val="221F1F"/>
        </w:rPr>
        <w:t>page has</w:t>
      </w:r>
      <w:r>
        <w:rPr>
          <w:color w:val="221F1F"/>
          <w:spacing w:val="-1"/>
        </w:rPr>
        <w:t xml:space="preserve"> </w:t>
      </w:r>
      <w:r>
        <w:rPr>
          <w:color w:val="221F1F"/>
        </w:rPr>
        <w:t>the</w:t>
      </w:r>
      <w:r>
        <w:rPr>
          <w:color w:val="221F1F"/>
          <w:spacing w:val="-3"/>
        </w:rPr>
        <w:t xml:space="preserve"> </w:t>
      </w:r>
      <w:r>
        <w:rPr>
          <w:color w:val="221F1F"/>
        </w:rPr>
        <w:t xml:space="preserve">correct security and corporate logos in place. For any queries about social media email </w:t>
      </w:r>
      <w:hyperlink r:id="rId8">
        <w:r>
          <w:rPr>
            <w:b/>
            <w:color w:val="221F1F"/>
          </w:rPr>
          <w:t>marketing@ccn.ac.uk</w:t>
        </w:r>
      </w:hyperlink>
      <w:r>
        <w:rPr>
          <w:b/>
          <w:color w:val="221F1F"/>
        </w:rPr>
        <w:t xml:space="preserve"> </w:t>
      </w:r>
      <w:r>
        <w:rPr>
          <w:color w:val="221F1F"/>
        </w:rPr>
        <w:t>for help.</w:t>
      </w:r>
    </w:p>
    <w:p w14:paraId="29717DDF" w14:textId="77777777" w:rsidR="008911E5" w:rsidRDefault="008911E5">
      <w:pPr>
        <w:pStyle w:val="BodyText"/>
        <w:spacing w:before="159"/>
      </w:pPr>
    </w:p>
    <w:p w14:paraId="29717DE0" w14:textId="77777777" w:rsidR="008911E5" w:rsidRDefault="00637772">
      <w:pPr>
        <w:pStyle w:val="Heading1"/>
        <w:ind w:left="124"/>
      </w:pPr>
      <w:bookmarkStart w:id="23" w:name="BANTER"/>
      <w:bookmarkEnd w:id="23"/>
      <w:r>
        <w:rPr>
          <w:color w:val="00225D"/>
          <w:spacing w:val="-2"/>
        </w:rPr>
        <w:t>BANTER</w:t>
      </w:r>
    </w:p>
    <w:p w14:paraId="29717DE1" w14:textId="77777777" w:rsidR="008911E5" w:rsidRDefault="00637772">
      <w:pPr>
        <w:pStyle w:val="BodyText"/>
        <w:spacing w:before="150" w:line="285" w:lineRule="auto"/>
        <w:ind w:left="124" w:right="443"/>
      </w:pPr>
      <w:r>
        <w:rPr>
          <w:color w:val="221F1F"/>
        </w:rPr>
        <w:t>The</w:t>
      </w:r>
      <w:r>
        <w:rPr>
          <w:color w:val="221F1F"/>
          <w:spacing w:val="-3"/>
        </w:rPr>
        <w:t xml:space="preserve"> </w:t>
      </w:r>
      <w:r>
        <w:rPr>
          <w:color w:val="221F1F"/>
        </w:rPr>
        <w:t>college</w:t>
      </w:r>
      <w:r>
        <w:rPr>
          <w:color w:val="221F1F"/>
          <w:spacing w:val="-6"/>
        </w:rPr>
        <w:t xml:space="preserve"> </w:t>
      </w:r>
      <w:r>
        <w:rPr>
          <w:color w:val="221F1F"/>
        </w:rPr>
        <w:t>is</w:t>
      </w:r>
      <w:r>
        <w:rPr>
          <w:color w:val="221F1F"/>
          <w:spacing w:val="-4"/>
        </w:rPr>
        <w:t xml:space="preserve"> </w:t>
      </w:r>
      <w:r>
        <w:rPr>
          <w:color w:val="221F1F"/>
        </w:rPr>
        <w:t>not</w:t>
      </w:r>
      <w:r>
        <w:rPr>
          <w:color w:val="221F1F"/>
          <w:spacing w:val="-3"/>
        </w:rPr>
        <w:t xml:space="preserve"> </w:t>
      </w:r>
      <w:r>
        <w:rPr>
          <w:color w:val="221F1F"/>
        </w:rPr>
        <w:t>a</w:t>
      </w:r>
      <w:r>
        <w:rPr>
          <w:color w:val="221F1F"/>
          <w:spacing w:val="-4"/>
        </w:rPr>
        <w:t xml:space="preserve"> </w:t>
      </w:r>
      <w:r>
        <w:rPr>
          <w:color w:val="221F1F"/>
        </w:rPr>
        <w:t>permissive</w:t>
      </w:r>
      <w:r>
        <w:rPr>
          <w:color w:val="221F1F"/>
          <w:spacing w:val="-6"/>
        </w:rPr>
        <w:t xml:space="preserve"> </w:t>
      </w:r>
      <w:r>
        <w:rPr>
          <w:color w:val="221F1F"/>
        </w:rPr>
        <w:t>environment</w:t>
      </w:r>
      <w:r>
        <w:rPr>
          <w:color w:val="221F1F"/>
          <w:spacing w:val="-3"/>
        </w:rPr>
        <w:t xml:space="preserve"> </w:t>
      </w:r>
      <w:r>
        <w:rPr>
          <w:color w:val="221F1F"/>
        </w:rPr>
        <w:t>for</w:t>
      </w:r>
      <w:r>
        <w:rPr>
          <w:color w:val="221F1F"/>
          <w:spacing w:val="-4"/>
        </w:rPr>
        <w:t xml:space="preserve"> </w:t>
      </w:r>
      <w:r>
        <w:rPr>
          <w:color w:val="221F1F"/>
        </w:rPr>
        <w:t>banter and you should always challenge banter and bad language when you hear it.</w:t>
      </w:r>
    </w:p>
    <w:p w14:paraId="29717DE2" w14:textId="77777777" w:rsidR="008911E5" w:rsidRDefault="008911E5">
      <w:pPr>
        <w:pStyle w:val="BodyText"/>
        <w:spacing w:before="37"/>
      </w:pPr>
    </w:p>
    <w:p w14:paraId="29717DE3" w14:textId="77777777" w:rsidR="008911E5" w:rsidRDefault="00637772">
      <w:pPr>
        <w:pStyle w:val="BodyText"/>
        <w:spacing w:line="285" w:lineRule="auto"/>
        <w:ind w:left="124" w:right="491"/>
      </w:pPr>
      <w:r>
        <w:rPr>
          <w:color w:val="221F1F"/>
        </w:rPr>
        <w:t xml:space="preserve">You need to think about professional </w:t>
      </w:r>
      <w:proofErr w:type="spellStart"/>
      <w:r>
        <w:rPr>
          <w:color w:val="221F1F"/>
        </w:rPr>
        <w:t>behaviour</w:t>
      </w:r>
      <w:proofErr w:type="spellEnd"/>
      <w:r>
        <w:rPr>
          <w:color w:val="221F1F"/>
        </w:rPr>
        <w:t xml:space="preserve"> and the way that you are expected to interact with students</w:t>
      </w:r>
      <w:r>
        <w:rPr>
          <w:color w:val="221F1F"/>
          <w:spacing w:val="-3"/>
        </w:rPr>
        <w:t xml:space="preserve"> </w:t>
      </w:r>
      <w:r>
        <w:rPr>
          <w:color w:val="221F1F"/>
        </w:rPr>
        <w:t>in</w:t>
      </w:r>
      <w:r>
        <w:rPr>
          <w:color w:val="221F1F"/>
          <w:spacing w:val="-6"/>
        </w:rPr>
        <w:t xml:space="preserve"> </w:t>
      </w:r>
      <w:r>
        <w:rPr>
          <w:color w:val="221F1F"/>
        </w:rPr>
        <w:t>your</w:t>
      </w:r>
      <w:r>
        <w:rPr>
          <w:color w:val="221F1F"/>
          <w:spacing w:val="-3"/>
        </w:rPr>
        <w:t xml:space="preserve"> </w:t>
      </w:r>
      <w:r>
        <w:rPr>
          <w:color w:val="221F1F"/>
        </w:rPr>
        <w:t>role,</w:t>
      </w:r>
      <w:r>
        <w:rPr>
          <w:color w:val="221F1F"/>
          <w:spacing w:val="-3"/>
        </w:rPr>
        <w:t xml:space="preserve"> </w:t>
      </w:r>
      <w:r>
        <w:rPr>
          <w:color w:val="221F1F"/>
        </w:rPr>
        <w:t>particularly</w:t>
      </w:r>
      <w:r>
        <w:rPr>
          <w:color w:val="221F1F"/>
          <w:spacing w:val="-3"/>
        </w:rPr>
        <w:t xml:space="preserve"> </w:t>
      </w:r>
      <w:r>
        <w:rPr>
          <w:color w:val="221F1F"/>
        </w:rPr>
        <w:t>when</w:t>
      </w:r>
      <w:r>
        <w:rPr>
          <w:color w:val="221F1F"/>
          <w:spacing w:val="-4"/>
        </w:rPr>
        <w:t xml:space="preserve"> </w:t>
      </w:r>
      <w:r>
        <w:rPr>
          <w:color w:val="221F1F"/>
        </w:rPr>
        <w:t>taking</w:t>
      </w:r>
      <w:r>
        <w:rPr>
          <w:color w:val="221F1F"/>
          <w:spacing w:val="-4"/>
        </w:rPr>
        <w:t xml:space="preserve"> </w:t>
      </w:r>
      <w:r>
        <w:rPr>
          <w:color w:val="221F1F"/>
        </w:rPr>
        <w:t>breaks</w:t>
      </w:r>
    </w:p>
    <w:p w14:paraId="29717DE4" w14:textId="77777777" w:rsidR="008911E5" w:rsidRDefault="00637772">
      <w:pPr>
        <w:pStyle w:val="BodyText"/>
        <w:spacing w:line="268" w:lineRule="exact"/>
        <w:ind w:left="124"/>
      </w:pPr>
      <w:r>
        <w:rPr>
          <w:color w:val="221F1F"/>
        </w:rPr>
        <w:t>e.g.</w:t>
      </w:r>
      <w:r>
        <w:rPr>
          <w:color w:val="221F1F"/>
          <w:spacing w:val="-3"/>
        </w:rPr>
        <w:t xml:space="preserve"> </w:t>
      </w:r>
      <w:r>
        <w:rPr>
          <w:color w:val="221F1F"/>
        </w:rPr>
        <w:t>when</w:t>
      </w:r>
      <w:r>
        <w:rPr>
          <w:color w:val="221F1F"/>
          <w:spacing w:val="-4"/>
        </w:rPr>
        <w:t xml:space="preserve"> </w:t>
      </w:r>
      <w:r>
        <w:rPr>
          <w:color w:val="221F1F"/>
        </w:rPr>
        <w:t>using</w:t>
      </w:r>
      <w:r>
        <w:rPr>
          <w:color w:val="221F1F"/>
          <w:spacing w:val="-3"/>
        </w:rPr>
        <w:t xml:space="preserve"> </w:t>
      </w:r>
      <w:r>
        <w:rPr>
          <w:color w:val="221F1F"/>
        </w:rPr>
        <w:t>the</w:t>
      </w:r>
      <w:r>
        <w:rPr>
          <w:color w:val="221F1F"/>
          <w:spacing w:val="-5"/>
        </w:rPr>
        <w:t xml:space="preserve"> </w:t>
      </w:r>
      <w:r>
        <w:rPr>
          <w:color w:val="221F1F"/>
        </w:rPr>
        <w:t>smoking</w:t>
      </w:r>
      <w:r>
        <w:rPr>
          <w:color w:val="221F1F"/>
          <w:spacing w:val="-3"/>
        </w:rPr>
        <w:t xml:space="preserve"> </w:t>
      </w:r>
      <w:r>
        <w:rPr>
          <w:color w:val="221F1F"/>
          <w:spacing w:val="-2"/>
        </w:rPr>
        <w:t>shelter.</w:t>
      </w:r>
    </w:p>
    <w:p w14:paraId="29717DE5" w14:textId="77777777" w:rsidR="008911E5" w:rsidRDefault="008911E5">
      <w:pPr>
        <w:pStyle w:val="BodyText"/>
        <w:spacing w:before="90"/>
      </w:pPr>
    </w:p>
    <w:p w14:paraId="29717DE6" w14:textId="77777777" w:rsidR="008911E5" w:rsidRDefault="00637772">
      <w:pPr>
        <w:pStyle w:val="BodyText"/>
        <w:spacing w:line="285" w:lineRule="auto"/>
        <w:ind w:left="124" w:right="550"/>
      </w:pPr>
      <w:r>
        <w:rPr>
          <w:color w:val="221F1F"/>
        </w:rPr>
        <w:t>You should reflect on your conversations with students</w:t>
      </w:r>
      <w:r>
        <w:rPr>
          <w:color w:val="221F1F"/>
          <w:spacing w:val="-3"/>
        </w:rPr>
        <w:t xml:space="preserve"> </w:t>
      </w:r>
      <w:r>
        <w:rPr>
          <w:color w:val="221F1F"/>
        </w:rPr>
        <w:t>and</w:t>
      </w:r>
      <w:r>
        <w:rPr>
          <w:color w:val="221F1F"/>
          <w:spacing w:val="-4"/>
        </w:rPr>
        <w:t xml:space="preserve"> </w:t>
      </w:r>
      <w:r>
        <w:rPr>
          <w:color w:val="221F1F"/>
        </w:rPr>
        <w:t>consider</w:t>
      </w:r>
      <w:r>
        <w:rPr>
          <w:color w:val="221F1F"/>
          <w:spacing w:val="-3"/>
        </w:rPr>
        <w:t xml:space="preserve"> </w:t>
      </w:r>
      <w:r>
        <w:rPr>
          <w:color w:val="221F1F"/>
        </w:rPr>
        <w:t>how</w:t>
      </w:r>
      <w:r>
        <w:rPr>
          <w:color w:val="221F1F"/>
          <w:spacing w:val="-5"/>
        </w:rPr>
        <w:t xml:space="preserve"> </w:t>
      </w:r>
      <w:r>
        <w:rPr>
          <w:color w:val="221F1F"/>
        </w:rPr>
        <w:t>your</w:t>
      </w:r>
      <w:r>
        <w:rPr>
          <w:color w:val="221F1F"/>
          <w:spacing w:val="-5"/>
        </w:rPr>
        <w:t xml:space="preserve"> </w:t>
      </w:r>
      <w:r>
        <w:rPr>
          <w:color w:val="221F1F"/>
        </w:rPr>
        <w:t>language</w:t>
      </w:r>
      <w:r>
        <w:rPr>
          <w:color w:val="221F1F"/>
          <w:spacing w:val="-5"/>
        </w:rPr>
        <w:t xml:space="preserve"> </w:t>
      </w:r>
      <w:r>
        <w:rPr>
          <w:color w:val="221F1F"/>
        </w:rPr>
        <w:t>may</w:t>
      </w:r>
      <w:r>
        <w:rPr>
          <w:color w:val="221F1F"/>
          <w:spacing w:val="-4"/>
        </w:rPr>
        <w:t xml:space="preserve"> </w:t>
      </w:r>
      <w:r>
        <w:rPr>
          <w:color w:val="221F1F"/>
        </w:rPr>
        <w:t>come across and be viewed by others.</w:t>
      </w:r>
    </w:p>
    <w:p w14:paraId="29717DE7" w14:textId="77777777" w:rsidR="008911E5" w:rsidRDefault="008911E5">
      <w:pPr>
        <w:pStyle w:val="BodyText"/>
        <w:spacing w:before="37"/>
      </w:pPr>
    </w:p>
    <w:p w14:paraId="29717DE8" w14:textId="77777777" w:rsidR="008911E5" w:rsidRDefault="00637772">
      <w:pPr>
        <w:pStyle w:val="BodyText"/>
        <w:spacing w:line="285" w:lineRule="auto"/>
        <w:ind w:left="124" w:right="443"/>
      </w:pPr>
      <w:r>
        <w:rPr>
          <w:color w:val="221F1F"/>
        </w:rPr>
        <w:t>Hostile</w:t>
      </w:r>
      <w:r>
        <w:rPr>
          <w:color w:val="221F1F"/>
          <w:spacing w:val="-6"/>
        </w:rPr>
        <w:t xml:space="preserve"> </w:t>
      </w:r>
      <w:r>
        <w:rPr>
          <w:color w:val="221F1F"/>
        </w:rPr>
        <w:t>and</w:t>
      </w:r>
      <w:r>
        <w:rPr>
          <w:color w:val="221F1F"/>
          <w:spacing w:val="-5"/>
        </w:rPr>
        <w:t xml:space="preserve"> </w:t>
      </w:r>
      <w:r>
        <w:rPr>
          <w:color w:val="221F1F"/>
        </w:rPr>
        <w:t>bullying</w:t>
      </w:r>
      <w:r>
        <w:rPr>
          <w:color w:val="221F1F"/>
          <w:spacing w:val="-5"/>
        </w:rPr>
        <w:t xml:space="preserve"> </w:t>
      </w:r>
      <w:r>
        <w:rPr>
          <w:color w:val="221F1F"/>
        </w:rPr>
        <w:t>language</w:t>
      </w:r>
      <w:r>
        <w:rPr>
          <w:color w:val="221F1F"/>
          <w:spacing w:val="-3"/>
        </w:rPr>
        <w:t xml:space="preserve"> </w:t>
      </w:r>
      <w:r>
        <w:rPr>
          <w:color w:val="221F1F"/>
        </w:rPr>
        <w:t>that</w:t>
      </w:r>
      <w:r>
        <w:rPr>
          <w:color w:val="221F1F"/>
          <w:spacing w:val="-6"/>
        </w:rPr>
        <w:t xml:space="preserve"> </w:t>
      </w:r>
      <w:r>
        <w:rPr>
          <w:color w:val="221F1F"/>
        </w:rPr>
        <w:t>masquerades</w:t>
      </w:r>
      <w:r>
        <w:rPr>
          <w:color w:val="221F1F"/>
          <w:spacing w:val="-4"/>
        </w:rPr>
        <w:t xml:space="preserve"> </w:t>
      </w:r>
      <w:r>
        <w:rPr>
          <w:color w:val="221F1F"/>
        </w:rPr>
        <w:t>as joking or banter are never acceptable.</w:t>
      </w:r>
    </w:p>
    <w:p w14:paraId="29717DE9" w14:textId="77777777" w:rsidR="008911E5" w:rsidRDefault="008911E5">
      <w:pPr>
        <w:pStyle w:val="BodyText"/>
        <w:spacing w:before="51"/>
      </w:pPr>
    </w:p>
    <w:p w14:paraId="29717DEA" w14:textId="77777777" w:rsidR="008911E5" w:rsidRDefault="00637772">
      <w:pPr>
        <w:pStyle w:val="Heading1"/>
        <w:ind w:left="124"/>
      </w:pPr>
      <w:bookmarkStart w:id="24" w:name="MOBILE_PHONES"/>
      <w:bookmarkEnd w:id="24"/>
      <w:r>
        <w:rPr>
          <w:color w:val="9A4E9E"/>
        </w:rPr>
        <w:t>MOBILE</w:t>
      </w:r>
      <w:r>
        <w:rPr>
          <w:color w:val="9A4E9E"/>
          <w:spacing w:val="-5"/>
        </w:rPr>
        <w:t xml:space="preserve"> </w:t>
      </w:r>
      <w:r>
        <w:rPr>
          <w:color w:val="9A4E9E"/>
          <w:spacing w:val="-2"/>
        </w:rPr>
        <w:t>PHONES</w:t>
      </w:r>
    </w:p>
    <w:p w14:paraId="29717DEB" w14:textId="77777777" w:rsidR="008911E5" w:rsidRDefault="00637772">
      <w:pPr>
        <w:pStyle w:val="BodyText"/>
        <w:spacing w:before="318" w:line="285" w:lineRule="auto"/>
        <w:ind w:left="124" w:right="443"/>
      </w:pPr>
      <w:r>
        <w:rPr>
          <w:color w:val="221F1F"/>
        </w:rPr>
        <w:t>You should only use college devices when contacting students</w:t>
      </w:r>
      <w:r>
        <w:rPr>
          <w:color w:val="221F1F"/>
          <w:spacing w:val="-4"/>
        </w:rPr>
        <w:t xml:space="preserve"> </w:t>
      </w:r>
      <w:r>
        <w:rPr>
          <w:color w:val="221F1F"/>
        </w:rPr>
        <w:t>i.e.</w:t>
      </w:r>
      <w:r>
        <w:rPr>
          <w:color w:val="221F1F"/>
          <w:spacing w:val="-4"/>
        </w:rPr>
        <w:t xml:space="preserve"> </w:t>
      </w:r>
      <w:r>
        <w:rPr>
          <w:color w:val="221F1F"/>
        </w:rPr>
        <w:t>not</w:t>
      </w:r>
      <w:r>
        <w:rPr>
          <w:color w:val="221F1F"/>
          <w:spacing w:val="-5"/>
        </w:rPr>
        <w:t xml:space="preserve"> </w:t>
      </w:r>
      <w:r>
        <w:rPr>
          <w:color w:val="221F1F"/>
        </w:rPr>
        <w:t>your</w:t>
      </w:r>
      <w:r>
        <w:rPr>
          <w:color w:val="221F1F"/>
          <w:spacing w:val="-4"/>
        </w:rPr>
        <w:t xml:space="preserve"> </w:t>
      </w:r>
      <w:r>
        <w:rPr>
          <w:color w:val="221F1F"/>
        </w:rPr>
        <w:t>personal</w:t>
      </w:r>
      <w:r>
        <w:rPr>
          <w:color w:val="221F1F"/>
          <w:spacing w:val="-6"/>
        </w:rPr>
        <w:t xml:space="preserve"> </w:t>
      </w:r>
      <w:r>
        <w:rPr>
          <w:color w:val="221F1F"/>
        </w:rPr>
        <w:t>mobile</w:t>
      </w:r>
      <w:r>
        <w:rPr>
          <w:color w:val="221F1F"/>
          <w:spacing w:val="-5"/>
        </w:rPr>
        <w:t xml:space="preserve"> </w:t>
      </w:r>
      <w:r>
        <w:rPr>
          <w:color w:val="221F1F"/>
        </w:rPr>
        <w:t>phone</w:t>
      </w:r>
      <w:r>
        <w:rPr>
          <w:color w:val="221F1F"/>
          <w:spacing w:val="-3"/>
        </w:rPr>
        <w:t xml:space="preserve"> </w:t>
      </w:r>
      <w:r>
        <w:rPr>
          <w:color w:val="221F1F"/>
        </w:rPr>
        <w:t xml:space="preserve">number. Do not allow a student to use or have access to your personal mobile phone / devices unless essential and </w:t>
      </w:r>
      <w:r>
        <w:rPr>
          <w:color w:val="221F1F"/>
          <w:spacing w:val="-2"/>
        </w:rPr>
        <w:t>unavoidable.</w:t>
      </w:r>
    </w:p>
    <w:p w14:paraId="29717DEC" w14:textId="77777777" w:rsidR="008911E5" w:rsidRDefault="008911E5">
      <w:pPr>
        <w:pStyle w:val="BodyText"/>
        <w:spacing w:line="285" w:lineRule="auto"/>
        <w:sectPr w:rsidR="008911E5">
          <w:pgSz w:w="11920" w:h="16850"/>
          <w:pgMar w:top="860" w:right="283" w:bottom="280" w:left="425" w:header="720" w:footer="720" w:gutter="0"/>
          <w:cols w:num="2" w:space="720" w:equalWidth="0">
            <w:col w:w="5108" w:space="577"/>
            <w:col w:w="5527"/>
          </w:cols>
        </w:sectPr>
      </w:pPr>
    </w:p>
    <w:p w14:paraId="34FEF46E" w14:textId="13D0D664" w:rsidR="00820DE4" w:rsidRPr="00820DE4" w:rsidRDefault="00637772" w:rsidP="002660DF">
      <w:pPr>
        <w:pStyle w:val="Heading1"/>
        <w:tabs>
          <w:tab w:val="left" w:pos="7155"/>
        </w:tabs>
        <w:spacing w:line="439" w:lineRule="exact"/>
        <w:rPr>
          <w:color w:val="00225D"/>
          <w:spacing w:val="-2"/>
        </w:rPr>
      </w:pPr>
      <w:bookmarkStart w:id="25" w:name="WHATSAPP_GROUPS*"/>
      <w:bookmarkEnd w:id="25"/>
      <w:r>
        <w:rPr>
          <w:color w:val="00225D"/>
        </w:rPr>
        <w:lastRenderedPageBreak/>
        <w:t>WHATSAPP</w:t>
      </w:r>
      <w:r>
        <w:rPr>
          <w:color w:val="00225D"/>
          <w:spacing w:val="-1"/>
        </w:rPr>
        <w:t xml:space="preserve"> </w:t>
      </w:r>
      <w:r>
        <w:rPr>
          <w:color w:val="00225D"/>
          <w:spacing w:val="-2"/>
        </w:rPr>
        <w:t>GROUPS*</w:t>
      </w:r>
      <w:r w:rsidR="00820DE4">
        <w:rPr>
          <w:color w:val="00225D"/>
          <w:spacing w:val="-2"/>
        </w:rPr>
        <w:t xml:space="preserve">                               </w:t>
      </w:r>
      <w:r w:rsidR="0018046E" w:rsidRPr="00C426BF">
        <w:rPr>
          <w:color w:val="E36C0A" w:themeColor="accent6" w:themeShade="BF"/>
          <w:spacing w:val="-2"/>
        </w:rPr>
        <w:t>SAFEGUARDING INVESTIGATIONS</w:t>
      </w:r>
    </w:p>
    <w:p w14:paraId="29717DEE" w14:textId="4231860A" w:rsidR="008911E5" w:rsidRDefault="00DA4D06" w:rsidP="002660DF">
      <w:pPr>
        <w:pStyle w:val="BodyText"/>
        <w:spacing w:before="193" w:line="285" w:lineRule="auto"/>
        <w:ind w:left="141" w:right="6005"/>
      </w:pPr>
      <w:r w:rsidRPr="00DA4D06">
        <w:rPr>
          <w:noProof/>
          <w:color w:val="221F1F"/>
        </w:rPr>
        <mc:AlternateContent>
          <mc:Choice Requires="wps">
            <w:drawing>
              <wp:anchor distT="45720" distB="45720" distL="114300" distR="114300" simplePos="0" relativeHeight="487590912" behindDoc="0" locked="0" layoutInCell="1" allowOverlap="1" wp14:anchorId="00F00D78" wp14:editId="25EAB93E">
                <wp:simplePos x="0" y="0"/>
                <wp:positionH relativeFrom="column">
                  <wp:posOffset>3768725</wp:posOffset>
                </wp:positionH>
                <wp:positionV relativeFrom="paragraph">
                  <wp:posOffset>102235</wp:posOffset>
                </wp:positionV>
                <wp:extent cx="2360930" cy="31813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81350"/>
                        </a:xfrm>
                        <a:prstGeom prst="rect">
                          <a:avLst/>
                        </a:prstGeom>
                        <a:solidFill>
                          <a:srgbClr val="FFFFFF"/>
                        </a:solidFill>
                        <a:ln w="9525">
                          <a:noFill/>
                          <a:miter lim="800000"/>
                          <a:headEnd/>
                          <a:tailEnd/>
                        </a:ln>
                      </wps:spPr>
                      <wps:txbx>
                        <w:txbxContent>
                          <w:p w14:paraId="4DFFFBDE" w14:textId="32DA5DF4" w:rsidR="0018046E" w:rsidRPr="0018046E" w:rsidRDefault="0018046E" w:rsidP="00C426BF">
                            <w:pPr>
                              <w:spacing w:line="276" w:lineRule="auto"/>
                              <w:rPr>
                                <w:b/>
                                <w:bCs/>
                                <w:color w:val="FF0000"/>
                                <w:lang w:val="en-GB"/>
                              </w:rPr>
                            </w:pPr>
                            <w:r w:rsidRPr="0018046E">
                              <w:rPr>
                                <w:b/>
                                <w:bCs/>
                                <w:color w:val="FF0000"/>
                                <w:lang w:val="en-GB"/>
                              </w:rPr>
                              <w:t>**NEW CONTENT FOR 2026 **</w:t>
                            </w:r>
                          </w:p>
                          <w:p w14:paraId="5508341A" w14:textId="77777777" w:rsidR="0018046E" w:rsidRDefault="0018046E" w:rsidP="00C426BF">
                            <w:pPr>
                              <w:spacing w:line="276" w:lineRule="auto"/>
                              <w:rPr>
                                <w:lang w:val="en-GB"/>
                              </w:rPr>
                            </w:pPr>
                          </w:p>
                          <w:p w14:paraId="2C9B0891" w14:textId="77777777" w:rsidR="002660DF" w:rsidRDefault="0018046E" w:rsidP="00C426BF">
                            <w:pPr>
                              <w:spacing w:line="276" w:lineRule="auto"/>
                              <w:rPr>
                                <w:lang w:val="en-GB"/>
                              </w:rPr>
                            </w:pPr>
                            <w:r w:rsidRPr="0018046E">
                              <w:rPr>
                                <w:lang w:val="en-GB"/>
                              </w:rPr>
                              <w:t xml:space="preserve">The college recognises that safeguarding concerns can sometimes arise through personal or family associations. </w:t>
                            </w:r>
                          </w:p>
                          <w:p w14:paraId="0847484A" w14:textId="77777777" w:rsidR="002660DF" w:rsidRDefault="002660DF" w:rsidP="00C426BF">
                            <w:pPr>
                              <w:spacing w:line="276" w:lineRule="auto"/>
                              <w:rPr>
                                <w:lang w:val="en-GB"/>
                              </w:rPr>
                            </w:pPr>
                          </w:p>
                          <w:p w14:paraId="5192D3D6" w14:textId="77777777" w:rsidR="002660DF" w:rsidRDefault="0018046E" w:rsidP="00C426BF">
                            <w:pPr>
                              <w:spacing w:line="276" w:lineRule="auto"/>
                              <w:rPr>
                                <w:lang w:val="en-GB"/>
                              </w:rPr>
                            </w:pPr>
                            <w:r w:rsidRPr="0018046E">
                              <w:rPr>
                                <w:lang w:val="en-GB"/>
                              </w:rPr>
                              <w:t xml:space="preserve">Staff are expected to disclose any such matters that could present a risk to learners so that appropriate support, guidance, and safeguarding measures can be considered. </w:t>
                            </w:r>
                          </w:p>
                          <w:p w14:paraId="05BE2049" w14:textId="77777777" w:rsidR="002660DF" w:rsidRDefault="002660DF" w:rsidP="00C426BF">
                            <w:pPr>
                              <w:spacing w:line="276" w:lineRule="auto"/>
                              <w:rPr>
                                <w:lang w:val="en-GB"/>
                              </w:rPr>
                            </w:pPr>
                          </w:p>
                          <w:p w14:paraId="001743F6" w14:textId="08D59B94" w:rsidR="0018046E" w:rsidRPr="0018046E" w:rsidRDefault="0018046E" w:rsidP="00C426BF">
                            <w:pPr>
                              <w:spacing w:line="276" w:lineRule="auto"/>
                              <w:rPr>
                                <w:lang w:val="en-GB"/>
                              </w:rPr>
                            </w:pPr>
                            <w:r w:rsidRPr="0018046E">
                              <w:rPr>
                                <w:lang w:val="en-GB"/>
                              </w:rPr>
                              <w:t xml:space="preserve">An example would be if a partner is on the Sex Offenders Register or is subject to bail conditions relating to children or is involved in child protection proceedings in relation to their own children. </w:t>
                            </w:r>
                          </w:p>
                          <w:p w14:paraId="454B5863" w14:textId="24EC1579" w:rsidR="00DA4D06" w:rsidRDefault="00DA4D0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0F00D78" id="_x0000_t202" coordsize="21600,21600" o:spt="202" path="m,l,21600r21600,l21600,xe">
                <v:stroke joinstyle="miter"/>
                <v:path gradientshapeok="t" o:connecttype="rect"/>
              </v:shapetype>
              <v:shape id="Text Box 2" o:spid="_x0000_s1026" type="#_x0000_t202" style="position:absolute;left:0;text-align:left;margin-left:296.75pt;margin-top:8.05pt;width:185.9pt;height:250.5pt;z-index:4875909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" stroked="f">
                <v:textbox>
                  <w:txbxContent>
                    <w:p w14:paraId="4DFFFBDE" w14:textId="32DA5DF4" w:rsidR="0018046E" w:rsidRPr="0018046E" w:rsidRDefault="0018046E" w:rsidP="00C426BF">
                      <w:pPr>
                        <w:spacing w:line="276" w:lineRule="auto"/>
                        <w:rPr>
                          <w:b/>
                          <w:bCs/>
                          <w:color w:val="FF0000"/>
                          <w:lang w:val="en-GB"/>
                        </w:rPr>
                      </w:pPr>
                      <w:r w:rsidRPr="0018046E">
                        <w:rPr>
                          <w:b/>
                          <w:bCs/>
                          <w:color w:val="FF0000"/>
                          <w:lang w:val="en-GB"/>
                        </w:rPr>
                        <w:t>**NEW CONTENT FOR 2026 **</w:t>
                      </w:r>
                    </w:p>
                    <w:p w14:paraId="5508341A" w14:textId="77777777" w:rsidR="0018046E" w:rsidRDefault="0018046E" w:rsidP="00C426BF">
                      <w:pPr>
                        <w:spacing w:line="276" w:lineRule="auto"/>
                        <w:rPr>
                          <w:lang w:val="en-GB"/>
                        </w:rPr>
                      </w:pPr>
                    </w:p>
                    <w:p w14:paraId="2C9B0891" w14:textId="77777777" w:rsidR="002660DF" w:rsidRDefault="0018046E" w:rsidP="00C426BF">
                      <w:pPr>
                        <w:spacing w:line="276" w:lineRule="auto"/>
                        <w:rPr>
                          <w:lang w:val="en-GB"/>
                        </w:rPr>
                      </w:pPr>
                      <w:r w:rsidRPr="0018046E">
                        <w:rPr>
                          <w:lang w:val="en-GB"/>
                        </w:rPr>
                        <w:t xml:space="preserve">The college recognises that safeguarding concerns can sometimes arise through personal or family associations. </w:t>
                      </w:r>
                    </w:p>
                    <w:p w14:paraId="0847484A" w14:textId="77777777" w:rsidR="002660DF" w:rsidRDefault="002660DF" w:rsidP="00C426BF">
                      <w:pPr>
                        <w:spacing w:line="276" w:lineRule="auto"/>
                        <w:rPr>
                          <w:lang w:val="en-GB"/>
                        </w:rPr>
                      </w:pPr>
                    </w:p>
                    <w:p w14:paraId="5192D3D6" w14:textId="77777777" w:rsidR="002660DF" w:rsidRDefault="0018046E" w:rsidP="00C426BF">
                      <w:pPr>
                        <w:spacing w:line="276" w:lineRule="auto"/>
                        <w:rPr>
                          <w:lang w:val="en-GB"/>
                        </w:rPr>
                      </w:pPr>
                      <w:r w:rsidRPr="0018046E">
                        <w:rPr>
                          <w:lang w:val="en-GB"/>
                        </w:rPr>
                        <w:t xml:space="preserve">Staff are expected to disclose any such matters that could present a risk to learners so that appropriate support, guidance, and safeguarding measures can be considered. </w:t>
                      </w:r>
                    </w:p>
                    <w:p w14:paraId="05BE2049" w14:textId="77777777" w:rsidR="002660DF" w:rsidRDefault="002660DF" w:rsidP="00C426BF">
                      <w:pPr>
                        <w:spacing w:line="276" w:lineRule="auto"/>
                        <w:rPr>
                          <w:lang w:val="en-GB"/>
                        </w:rPr>
                      </w:pPr>
                    </w:p>
                    <w:p w14:paraId="001743F6" w14:textId="08D59B94" w:rsidR="0018046E" w:rsidRPr="0018046E" w:rsidRDefault="0018046E" w:rsidP="00C426BF">
                      <w:pPr>
                        <w:spacing w:line="276" w:lineRule="auto"/>
                        <w:rPr>
                          <w:lang w:val="en-GB"/>
                        </w:rPr>
                      </w:pPr>
                      <w:r w:rsidRPr="0018046E">
                        <w:rPr>
                          <w:lang w:val="en-GB"/>
                        </w:rPr>
                        <w:t xml:space="preserve">An example would be if a partner is on the Sex Offenders Register or is subject to bail conditions relating to children or is involved in child protection proceedings in relation to their own children. </w:t>
                      </w:r>
                    </w:p>
                    <w:p w14:paraId="454B5863" w14:textId="24EC1579" w:rsidR="00DA4D06" w:rsidRDefault="00DA4D06"/>
                  </w:txbxContent>
                </v:textbox>
                <w10:wrap type="square"/>
              </v:shape>
            </w:pict>
          </mc:Fallback>
        </mc:AlternateContent>
      </w:r>
      <w:r w:rsidR="00637772">
        <w:rPr>
          <w:color w:val="221F1F"/>
        </w:rPr>
        <w:t>*Where</w:t>
      </w:r>
      <w:r w:rsidR="00637772">
        <w:rPr>
          <w:color w:val="221F1F"/>
          <w:spacing w:val="-5"/>
        </w:rPr>
        <w:t xml:space="preserve"> </w:t>
      </w:r>
      <w:r w:rsidR="00637772">
        <w:rPr>
          <w:color w:val="221F1F"/>
        </w:rPr>
        <w:t>WhatsApp</w:t>
      </w:r>
      <w:r w:rsidR="00637772">
        <w:rPr>
          <w:color w:val="221F1F"/>
          <w:spacing w:val="-4"/>
        </w:rPr>
        <w:t xml:space="preserve"> </w:t>
      </w:r>
      <w:r w:rsidR="00637772">
        <w:rPr>
          <w:color w:val="221F1F"/>
        </w:rPr>
        <w:t>is</w:t>
      </w:r>
      <w:r w:rsidR="00637772">
        <w:rPr>
          <w:color w:val="221F1F"/>
          <w:spacing w:val="-5"/>
        </w:rPr>
        <w:t xml:space="preserve"> </w:t>
      </w:r>
      <w:r w:rsidR="00637772">
        <w:rPr>
          <w:color w:val="221F1F"/>
        </w:rPr>
        <w:t>mentioned,</w:t>
      </w:r>
      <w:r w:rsidR="00637772">
        <w:rPr>
          <w:color w:val="221F1F"/>
          <w:spacing w:val="-3"/>
        </w:rPr>
        <w:t xml:space="preserve"> </w:t>
      </w:r>
      <w:r w:rsidR="00637772">
        <w:rPr>
          <w:color w:val="221F1F"/>
        </w:rPr>
        <w:t>assume</w:t>
      </w:r>
      <w:r w:rsidR="00637772">
        <w:rPr>
          <w:color w:val="221F1F"/>
          <w:spacing w:val="-5"/>
        </w:rPr>
        <w:t xml:space="preserve"> </w:t>
      </w:r>
      <w:r w:rsidR="00637772">
        <w:rPr>
          <w:color w:val="221F1F"/>
        </w:rPr>
        <w:t>this</w:t>
      </w:r>
      <w:r w:rsidR="00637772">
        <w:rPr>
          <w:color w:val="221F1F"/>
          <w:spacing w:val="-3"/>
        </w:rPr>
        <w:t xml:space="preserve"> </w:t>
      </w:r>
      <w:r w:rsidR="00637772">
        <w:rPr>
          <w:color w:val="221F1F"/>
        </w:rPr>
        <w:t>applies</w:t>
      </w:r>
      <w:r w:rsidR="00637772">
        <w:rPr>
          <w:color w:val="221F1F"/>
          <w:spacing w:val="-8"/>
        </w:rPr>
        <w:t xml:space="preserve"> </w:t>
      </w:r>
      <w:r w:rsidR="00637772">
        <w:rPr>
          <w:color w:val="221F1F"/>
        </w:rPr>
        <w:t>to all apps that permit groups and where group chat functions are enabled.</w:t>
      </w:r>
    </w:p>
    <w:p w14:paraId="29717DEF" w14:textId="77777777" w:rsidR="008911E5" w:rsidRDefault="008911E5" w:rsidP="002660DF">
      <w:pPr>
        <w:pStyle w:val="BodyText"/>
        <w:spacing w:before="39"/>
      </w:pPr>
    </w:p>
    <w:p w14:paraId="29717DF0" w14:textId="77777777" w:rsidR="008911E5" w:rsidRDefault="00637772" w:rsidP="002660DF">
      <w:pPr>
        <w:pStyle w:val="BodyText"/>
        <w:spacing w:before="1" w:line="285" w:lineRule="auto"/>
        <w:ind w:left="141" w:right="6068"/>
      </w:pPr>
      <w:r>
        <w:rPr>
          <w:color w:val="221F1F"/>
        </w:rPr>
        <w:t>As a general rule, members of staff should avoid being in</w:t>
      </w:r>
      <w:r>
        <w:rPr>
          <w:color w:val="221F1F"/>
          <w:spacing w:val="-4"/>
        </w:rPr>
        <w:t xml:space="preserve"> </w:t>
      </w:r>
      <w:r>
        <w:rPr>
          <w:color w:val="221F1F"/>
        </w:rPr>
        <w:t>a</w:t>
      </w:r>
      <w:r>
        <w:rPr>
          <w:color w:val="221F1F"/>
          <w:spacing w:val="-3"/>
        </w:rPr>
        <w:t xml:space="preserve"> </w:t>
      </w:r>
      <w:r>
        <w:rPr>
          <w:color w:val="221F1F"/>
        </w:rPr>
        <w:t>WhatsApp</w:t>
      </w:r>
      <w:r>
        <w:rPr>
          <w:color w:val="221F1F"/>
          <w:spacing w:val="-4"/>
        </w:rPr>
        <w:t xml:space="preserve"> </w:t>
      </w:r>
      <w:r>
        <w:rPr>
          <w:color w:val="221F1F"/>
        </w:rPr>
        <w:t>group</w:t>
      </w:r>
      <w:r>
        <w:rPr>
          <w:color w:val="221F1F"/>
          <w:spacing w:val="-4"/>
        </w:rPr>
        <w:t xml:space="preserve"> </w:t>
      </w:r>
      <w:r>
        <w:rPr>
          <w:color w:val="221F1F"/>
        </w:rPr>
        <w:t>with</w:t>
      </w:r>
      <w:r>
        <w:rPr>
          <w:color w:val="221F1F"/>
          <w:spacing w:val="-6"/>
        </w:rPr>
        <w:t xml:space="preserve"> </w:t>
      </w:r>
      <w:r>
        <w:rPr>
          <w:color w:val="221F1F"/>
        </w:rPr>
        <w:t>students.</w:t>
      </w:r>
      <w:r>
        <w:rPr>
          <w:color w:val="221F1F"/>
          <w:spacing w:val="-3"/>
        </w:rPr>
        <w:t xml:space="preserve"> </w:t>
      </w:r>
      <w:r>
        <w:rPr>
          <w:color w:val="221F1F"/>
        </w:rPr>
        <w:t>Staff</w:t>
      </w:r>
      <w:r>
        <w:rPr>
          <w:color w:val="221F1F"/>
          <w:spacing w:val="-6"/>
        </w:rPr>
        <w:t xml:space="preserve"> </w:t>
      </w:r>
      <w:r>
        <w:rPr>
          <w:color w:val="221F1F"/>
        </w:rPr>
        <w:t>should</w:t>
      </w:r>
      <w:r>
        <w:rPr>
          <w:color w:val="221F1F"/>
          <w:spacing w:val="-4"/>
        </w:rPr>
        <w:t xml:space="preserve"> </w:t>
      </w:r>
      <w:r>
        <w:rPr>
          <w:color w:val="221F1F"/>
        </w:rPr>
        <w:t xml:space="preserve">always avoid any unnecessary social media contact with </w:t>
      </w:r>
      <w:r>
        <w:rPr>
          <w:color w:val="221F1F"/>
          <w:spacing w:val="-2"/>
        </w:rPr>
        <w:t>students.</w:t>
      </w:r>
    </w:p>
    <w:p w14:paraId="29717DF1" w14:textId="77777777" w:rsidR="008911E5" w:rsidRDefault="008911E5" w:rsidP="002660DF">
      <w:pPr>
        <w:pStyle w:val="BodyText"/>
        <w:spacing w:before="46"/>
      </w:pPr>
    </w:p>
    <w:p w14:paraId="29717DF2" w14:textId="77777777" w:rsidR="008911E5" w:rsidRDefault="00637772" w:rsidP="002660DF">
      <w:pPr>
        <w:pStyle w:val="BodyText"/>
        <w:spacing w:line="285" w:lineRule="auto"/>
        <w:ind w:left="141" w:right="6531"/>
      </w:pPr>
      <w:r>
        <w:rPr>
          <w:color w:val="221F1F"/>
        </w:rPr>
        <w:t>If</w:t>
      </w:r>
      <w:r>
        <w:rPr>
          <w:color w:val="221F1F"/>
          <w:spacing w:val="-3"/>
        </w:rPr>
        <w:t xml:space="preserve"> </w:t>
      </w:r>
      <w:r>
        <w:rPr>
          <w:color w:val="221F1F"/>
        </w:rPr>
        <w:t>there</w:t>
      </w:r>
      <w:r>
        <w:rPr>
          <w:color w:val="221F1F"/>
          <w:spacing w:val="-2"/>
        </w:rPr>
        <w:t xml:space="preserve"> </w:t>
      </w:r>
      <w:r>
        <w:rPr>
          <w:color w:val="221F1F"/>
        </w:rPr>
        <w:t>is</w:t>
      </w:r>
      <w:r>
        <w:rPr>
          <w:color w:val="221F1F"/>
          <w:spacing w:val="-3"/>
        </w:rPr>
        <w:t xml:space="preserve"> </w:t>
      </w:r>
      <w:r>
        <w:rPr>
          <w:color w:val="221F1F"/>
        </w:rPr>
        <w:t>an</w:t>
      </w:r>
      <w:r>
        <w:rPr>
          <w:color w:val="221F1F"/>
          <w:spacing w:val="-6"/>
        </w:rPr>
        <w:t xml:space="preserve"> </w:t>
      </w:r>
      <w:r>
        <w:rPr>
          <w:color w:val="221F1F"/>
        </w:rPr>
        <w:t>occasion</w:t>
      </w:r>
      <w:r>
        <w:rPr>
          <w:color w:val="221F1F"/>
          <w:spacing w:val="-6"/>
        </w:rPr>
        <w:t xml:space="preserve"> </w:t>
      </w:r>
      <w:r>
        <w:rPr>
          <w:color w:val="221F1F"/>
        </w:rPr>
        <w:t>where</w:t>
      </w:r>
      <w:r>
        <w:rPr>
          <w:color w:val="221F1F"/>
          <w:spacing w:val="-2"/>
        </w:rPr>
        <w:t xml:space="preserve"> </w:t>
      </w:r>
      <w:r>
        <w:rPr>
          <w:color w:val="221F1F"/>
        </w:rPr>
        <w:t>it</w:t>
      </w:r>
      <w:r>
        <w:rPr>
          <w:color w:val="221F1F"/>
          <w:spacing w:val="-2"/>
        </w:rPr>
        <w:t xml:space="preserve"> </w:t>
      </w:r>
      <w:r>
        <w:rPr>
          <w:color w:val="221F1F"/>
        </w:rPr>
        <w:t>is</w:t>
      </w:r>
      <w:r>
        <w:rPr>
          <w:color w:val="221F1F"/>
          <w:spacing w:val="-5"/>
        </w:rPr>
        <w:t xml:space="preserve"> </w:t>
      </w:r>
      <w:r>
        <w:rPr>
          <w:color w:val="221F1F"/>
        </w:rPr>
        <w:t>unavoidable</w:t>
      </w:r>
      <w:r>
        <w:rPr>
          <w:color w:val="221F1F"/>
          <w:spacing w:val="-2"/>
        </w:rPr>
        <w:t xml:space="preserve"> </w:t>
      </w:r>
      <w:r>
        <w:rPr>
          <w:color w:val="221F1F"/>
        </w:rPr>
        <w:t>that a member of staff needs to be in a WhatsApp group with a student, they must talk this through with their line manager in the first instance and establish an</w:t>
      </w:r>
      <w:r>
        <w:rPr>
          <w:color w:val="221F1F"/>
          <w:spacing w:val="-1"/>
        </w:rPr>
        <w:t xml:space="preserve"> </w:t>
      </w:r>
      <w:r>
        <w:rPr>
          <w:color w:val="221F1F"/>
        </w:rPr>
        <w:t>open and transparent dialogue about the reason, type and nature of the contact.</w:t>
      </w:r>
    </w:p>
    <w:p w14:paraId="29717DF3" w14:textId="77777777" w:rsidR="008911E5" w:rsidRDefault="008911E5" w:rsidP="002660DF">
      <w:pPr>
        <w:pStyle w:val="BodyText"/>
        <w:spacing w:before="35"/>
      </w:pPr>
    </w:p>
    <w:p w14:paraId="29717DF4" w14:textId="77777777" w:rsidR="008911E5" w:rsidRDefault="00637772" w:rsidP="002660DF">
      <w:pPr>
        <w:pStyle w:val="BodyText"/>
        <w:spacing w:line="285" w:lineRule="auto"/>
        <w:ind w:left="141" w:right="6005"/>
      </w:pPr>
      <w:r>
        <w:rPr>
          <w:color w:val="221F1F"/>
        </w:rPr>
        <w:t>An example might be if they are a member of the same sports</w:t>
      </w:r>
      <w:r>
        <w:rPr>
          <w:color w:val="221F1F"/>
          <w:spacing w:val="-5"/>
        </w:rPr>
        <w:t xml:space="preserve"> </w:t>
      </w:r>
      <w:r>
        <w:rPr>
          <w:color w:val="221F1F"/>
        </w:rPr>
        <w:t>team</w:t>
      </w:r>
      <w:r>
        <w:rPr>
          <w:color w:val="221F1F"/>
          <w:spacing w:val="-2"/>
        </w:rPr>
        <w:t xml:space="preserve"> </w:t>
      </w:r>
      <w:r>
        <w:rPr>
          <w:color w:val="221F1F"/>
        </w:rPr>
        <w:t>and</w:t>
      </w:r>
      <w:r>
        <w:rPr>
          <w:color w:val="221F1F"/>
          <w:spacing w:val="-6"/>
        </w:rPr>
        <w:t xml:space="preserve"> </w:t>
      </w:r>
      <w:r>
        <w:rPr>
          <w:color w:val="221F1F"/>
        </w:rPr>
        <w:t>the</w:t>
      </w:r>
      <w:r>
        <w:rPr>
          <w:color w:val="221F1F"/>
          <w:spacing w:val="-2"/>
        </w:rPr>
        <w:t xml:space="preserve"> </w:t>
      </w:r>
      <w:r>
        <w:rPr>
          <w:color w:val="221F1F"/>
        </w:rPr>
        <w:t>WhatsApp</w:t>
      </w:r>
      <w:r>
        <w:rPr>
          <w:color w:val="221F1F"/>
          <w:spacing w:val="-4"/>
        </w:rPr>
        <w:t xml:space="preserve"> </w:t>
      </w:r>
      <w:r>
        <w:rPr>
          <w:color w:val="221F1F"/>
        </w:rPr>
        <w:t>group</w:t>
      </w:r>
      <w:r>
        <w:rPr>
          <w:color w:val="221F1F"/>
          <w:spacing w:val="-4"/>
        </w:rPr>
        <w:t xml:space="preserve"> </w:t>
      </w:r>
      <w:r>
        <w:rPr>
          <w:color w:val="221F1F"/>
        </w:rPr>
        <w:t>is</w:t>
      </w:r>
      <w:r>
        <w:rPr>
          <w:color w:val="221F1F"/>
          <w:spacing w:val="-3"/>
        </w:rPr>
        <w:t xml:space="preserve"> </w:t>
      </w:r>
      <w:r>
        <w:rPr>
          <w:color w:val="221F1F"/>
        </w:rPr>
        <w:t>the</w:t>
      </w:r>
      <w:r>
        <w:rPr>
          <w:color w:val="221F1F"/>
          <w:spacing w:val="-5"/>
        </w:rPr>
        <w:t xml:space="preserve"> </w:t>
      </w:r>
      <w:r>
        <w:rPr>
          <w:color w:val="221F1F"/>
        </w:rPr>
        <w:t>only</w:t>
      </w:r>
      <w:r>
        <w:rPr>
          <w:color w:val="221F1F"/>
          <w:spacing w:val="-2"/>
        </w:rPr>
        <w:t xml:space="preserve"> </w:t>
      </w:r>
      <w:r>
        <w:rPr>
          <w:color w:val="221F1F"/>
        </w:rPr>
        <w:t>way</w:t>
      </w:r>
      <w:r>
        <w:rPr>
          <w:color w:val="221F1F"/>
          <w:spacing w:val="-2"/>
        </w:rPr>
        <w:t xml:space="preserve"> </w:t>
      </w:r>
      <w:r>
        <w:rPr>
          <w:color w:val="221F1F"/>
        </w:rPr>
        <w:t>to get team</w:t>
      </w:r>
      <w:r>
        <w:rPr>
          <w:color w:val="221F1F"/>
          <w:spacing w:val="-2"/>
        </w:rPr>
        <w:t xml:space="preserve"> </w:t>
      </w:r>
      <w:r>
        <w:rPr>
          <w:color w:val="221F1F"/>
        </w:rPr>
        <w:t>fixtures</w:t>
      </w:r>
      <w:r>
        <w:rPr>
          <w:color w:val="221F1F"/>
          <w:spacing w:val="-3"/>
        </w:rPr>
        <w:t xml:space="preserve"> </w:t>
      </w:r>
      <w:r>
        <w:rPr>
          <w:color w:val="221F1F"/>
        </w:rPr>
        <w:t>or</w:t>
      </w:r>
      <w:r>
        <w:rPr>
          <w:color w:val="221F1F"/>
          <w:spacing w:val="-3"/>
        </w:rPr>
        <w:t xml:space="preserve"> </w:t>
      </w:r>
      <w:r>
        <w:rPr>
          <w:color w:val="221F1F"/>
        </w:rPr>
        <w:t>make</w:t>
      </w:r>
      <w:r>
        <w:rPr>
          <w:color w:val="221F1F"/>
          <w:spacing w:val="-5"/>
        </w:rPr>
        <w:t xml:space="preserve"> </w:t>
      </w:r>
      <w:r>
        <w:rPr>
          <w:color w:val="221F1F"/>
        </w:rPr>
        <w:t>arrangements,</w:t>
      </w:r>
      <w:r>
        <w:rPr>
          <w:color w:val="221F1F"/>
          <w:spacing w:val="-3"/>
        </w:rPr>
        <w:t xml:space="preserve"> </w:t>
      </w:r>
      <w:r>
        <w:rPr>
          <w:color w:val="221F1F"/>
        </w:rPr>
        <w:t>or</w:t>
      </w:r>
      <w:r>
        <w:rPr>
          <w:color w:val="221F1F"/>
          <w:spacing w:val="-1"/>
        </w:rPr>
        <w:t xml:space="preserve"> </w:t>
      </w:r>
      <w:r>
        <w:rPr>
          <w:color w:val="221F1F"/>
        </w:rPr>
        <w:t>if</w:t>
      </w:r>
      <w:r>
        <w:rPr>
          <w:color w:val="221F1F"/>
          <w:spacing w:val="-1"/>
        </w:rPr>
        <w:t xml:space="preserve"> </w:t>
      </w:r>
      <w:r>
        <w:rPr>
          <w:color w:val="221F1F"/>
        </w:rPr>
        <w:t>a</w:t>
      </w:r>
      <w:r>
        <w:rPr>
          <w:color w:val="221F1F"/>
          <w:spacing w:val="-3"/>
        </w:rPr>
        <w:t xml:space="preserve"> </w:t>
      </w:r>
      <w:r>
        <w:rPr>
          <w:color w:val="221F1F"/>
        </w:rPr>
        <w:t>student is a fellow parent in a class WhatsApp group for their child’s school. Purely social contact for the purposes of friendship is not acceptable.</w:t>
      </w:r>
    </w:p>
    <w:p w14:paraId="29717DF5" w14:textId="77777777" w:rsidR="008911E5" w:rsidRDefault="008911E5" w:rsidP="002660DF">
      <w:pPr>
        <w:pStyle w:val="BodyText"/>
        <w:spacing w:before="36"/>
      </w:pPr>
    </w:p>
    <w:p w14:paraId="29717DF6" w14:textId="77777777" w:rsidR="008911E5" w:rsidRDefault="00637772" w:rsidP="002660DF">
      <w:pPr>
        <w:pStyle w:val="BodyText"/>
        <w:spacing w:before="1" w:line="285" w:lineRule="auto"/>
        <w:ind w:left="141" w:right="6005"/>
      </w:pPr>
      <w:r>
        <w:rPr>
          <w:color w:val="221F1F"/>
        </w:rPr>
        <w:t>Staff need to consider the tone and content of any messages they send to group chats and to think about how they will react and respond to any inappropriate content they see on the group. Staff must not be a by stander</w:t>
      </w:r>
      <w:r>
        <w:rPr>
          <w:color w:val="221F1F"/>
          <w:spacing w:val="-4"/>
        </w:rPr>
        <w:t xml:space="preserve"> </w:t>
      </w:r>
      <w:r>
        <w:rPr>
          <w:color w:val="221F1F"/>
        </w:rPr>
        <w:t>for</w:t>
      </w:r>
      <w:r>
        <w:rPr>
          <w:color w:val="221F1F"/>
          <w:spacing w:val="-4"/>
        </w:rPr>
        <w:t xml:space="preserve"> </w:t>
      </w:r>
      <w:r>
        <w:rPr>
          <w:color w:val="221F1F"/>
        </w:rPr>
        <w:t>harassment</w:t>
      </w:r>
      <w:r>
        <w:rPr>
          <w:color w:val="221F1F"/>
          <w:spacing w:val="-3"/>
        </w:rPr>
        <w:t xml:space="preserve"> </w:t>
      </w:r>
      <w:r>
        <w:rPr>
          <w:color w:val="221F1F"/>
        </w:rPr>
        <w:t>or</w:t>
      </w:r>
      <w:r>
        <w:rPr>
          <w:color w:val="221F1F"/>
          <w:spacing w:val="-8"/>
        </w:rPr>
        <w:t xml:space="preserve"> </w:t>
      </w:r>
      <w:r>
        <w:rPr>
          <w:color w:val="221F1F"/>
        </w:rPr>
        <w:t>bullying</w:t>
      </w:r>
      <w:r>
        <w:rPr>
          <w:color w:val="221F1F"/>
          <w:spacing w:val="-5"/>
        </w:rPr>
        <w:t xml:space="preserve"> </w:t>
      </w:r>
      <w:r>
        <w:rPr>
          <w:color w:val="221F1F"/>
        </w:rPr>
        <w:t>they</w:t>
      </w:r>
      <w:r>
        <w:rPr>
          <w:color w:val="221F1F"/>
          <w:spacing w:val="-5"/>
        </w:rPr>
        <w:t xml:space="preserve"> </w:t>
      </w:r>
      <w:r>
        <w:rPr>
          <w:color w:val="221F1F"/>
        </w:rPr>
        <w:t>witness</w:t>
      </w:r>
      <w:r>
        <w:rPr>
          <w:color w:val="221F1F"/>
          <w:spacing w:val="-4"/>
        </w:rPr>
        <w:t xml:space="preserve"> </w:t>
      </w:r>
      <w:r>
        <w:rPr>
          <w:color w:val="221F1F"/>
        </w:rPr>
        <w:t>through social media groups involving our students.</w:t>
      </w:r>
    </w:p>
    <w:p w14:paraId="29717DF7" w14:textId="77777777" w:rsidR="008911E5" w:rsidRDefault="008911E5" w:rsidP="002660DF">
      <w:pPr>
        <w:pStyle w:val="BodyText"/>
        <w:spacing w:before="46"/>
      </w:pPr>
    </w:p>
    <w:p w14:paraId="29717DF8" w14:textId="77777777" w:rsidR="008911E5" w:rsidRDefault="00637772" w:rsidP="002660DF">
      <w:pPr>
        <w:pStyle w:val="Heading1"/>
        <w:ind w:left="14"/>
      </w:pPr>
      <w:bookmarkStart w:id="26" w:name="YOUR_PERSONAL_ONLINE_PROFILE"/>
      <w:bookmarkEnd w:id="26"/>
      <w:r>
        <w:rPr>
          <w:color w:val="F9A11B"/>
        </w:rPr>
        <w:t>YOUR</w:t>
      </w:r>
      <w:r>
        <w:rPr>
          <w:color w:val="F9A11B"/>
          <w:spacing w:val="-3"/>
        </w:rPr>
        <w:t xml:space="preserve"> </w:t>
      </w:r>
      <w:r>
        <w:rPr>
          <w:color w:val="F9A11B"/>
        </w:rPr>
        <w:t>PERSONAL</w:t>
      </w:r>
      <w:r>
        <w:rPr>
          <w:color w:val="F9A11B"/>
          <w:spacing w:val="-3"/>
        </w:rPr>
        <w:t xml:space="preserve"> </w:t>
      </w:r>
      <w:r>
        <w:rPr>
          <w:color w:val="F9A11B"/>
        </w:rPr>
        <w:t>ONLINE</w:t>
      </w:r>
      <w:r>
        <w:rPr>
          <w:color w:val="F9A11B"/>
          <w:spacing w:val="-2"/>
        </w:rPr>
        <w:t xml:space="preserve"> PROFILE</w:t>
      </w:r>
    </w:p>
    <w:p w14:paraId="29717DF9" w14:textId="77777777" w:rsidR="008911E5" w:rsidRDefault="00637772" w:rsidP="002660DF">
      <w:pPr>
        <w:pStyle w:val="BodyText"/>
        <w:spacing w:before="193" w:line="285" w:lineRule="auto"/>
        <w:ind w:left="141" w:right="6308"/>
      </w:pPr>
      <w:r>
        <w:rPr>
          <w:color w:val="221F1F"/>
        </w:rPr>
        <w:t>Staff are responsible and accountable for the tone and content of their online profile, including social media</w:t>
      </w:r>
      <w:r>
        <w:rPr>
          <w:color w:val="221F1F"/>
          <w:spacing w:val="-4"/>
        </w:rPr>
        <w:t xml:space="preserve"> </w:t>
      </w:r>
      <w:r>
        <w:rPr>
          <w:color w:val="221F1F"/>
        </w:rPr>
        <w:t>accounts.</w:t>
      </w:r>
      <w:r>
        <w:rPr>
          <w:color w:val="221F1F"/>
          <w:spacing w:val="-4"/>
        </w:rPr>
        <w:t xml:space="preserve"> </w:t>
      </w:r>
      <w:r>
        <w:rPr>
          <w:color w:val="221F1F"/>
        </w:rPr>
        <w:t>This</w:t>
      </w:r>
      <w:r>
        <w:rPr>
          <w:color w:val="221F1F"/>
          <w:spacing w:val="-4"/>
        </w:rPr>
        <w:t xml:space="preserve"> </w:t>
      </w:r>
      <w:r>
        <w:rPr>
          <w:color w:val="221F1F"/>
        </w:rPr>
        <w:t>applies</w:t>
      </w:r>
      <w:r>
        <w:rPr>
          <w:color w:val="221F1F"/>
          <w:spacing w:val="-4"/>
        </w:rPr>
        <w:t xml:space="preserve"> </w:t>
      </w:r>
      <w:r>
        <w:rPr>
          <w:color w:val="221F1F"/>
        </w:rPr>
        <w:t>not</w:t>
      </w:r>
      <w:r>
        <w:rPr>
          <w:color w:val="221F1F"/>
          <w:spacing w:val="-6"/>
        </w:rPr>
        <w:t xml:space="preserve"> </w:t>
      </w:r>
      <w:r>
        <w:rPr>
          <w:color w:val="221F1F"/>
        </w:rPr>
        <w:t>only</w:t>
      </w:r>
      <w:r>
        <w:rPr>
          <w:color w:val="221F1F"/>
          <w:spacing w:val="-3"/>
        </w:rPr>
        <w:t xml:space="preserve"> </w:t>
      </w:r>
      <w:r>
        <w:rPr>
          <w:color w:val="221F1F"/>
        </w:rPr>
        <w:t>to</w:t>
      </w:r>
      <w:r>
        <w:rPr>
          <w:color w:val="221F1F"/>
          <w:spacing w:val="-3"/>
        </w:rPr>
        <w:t xml:space="preserve"> </w:t>
      </w:r>
      <w:r>
        <w:rPr>
          <w:color w:val="221F1F"/>
        </w:rPr>
        <w:t>professional accounts, but to all publicly available profiles, some of which may be personal accounts.</w:t>
      </w:r>
    </w:p>
    <w:p w14:paraId="29717DFA" w14:textId="77777777" w:rsidR="008911E5" w:rsidRDefault="00637772" w:rsidP="002660DF">
      <w:pPr>
        <w:pStyle w:val="BodyText"/>
        <w:spacing w:before="193" w:line="285" w:lineRule="auto"/>
        <w:ind w:left="141" w:right="6458"/>
        <w:jc w:val="both"/>
      </w:pPr>
      <w:r>
        <w:rPr>
          <w:color w:val="221F1F"/>
        </w:rPr>
        <w:t>Staff</w:t>
      </w:r>
      <w:r>
        <w:rPr>
          <w:color w:val="221F1F"/>
          <w:spacing w:val="-3"/>
        </w:rPr>
        <w:t xml:space="preserve"> </w:t>
      </w:r>
      <w:r>
        <w:rPr>
          <w:color w:val="221F1F"/>
        </w:rPr>
        <w:t>are</w:t>
      </w:r>
      <w:r>
        <w:rPr>
          <w:color w:val="221F1F"/>
          <w:spacing w:val="-2"/>
        </w:rPr>
        <w:t xml:space="preserve"> </w:t>
      </w:r>
      <w:r>
        <w:rPr>
          <w:color w:val="221F1F"/>
        </w:rPr>
        <w:t>advised</w:t>
      </w:r>
      <w:r>
        <w:rPr>
          <w:color w:val="221F1F"/>
          <w:spacing w:val="-6"/>
        </w:rPr>
        <w:t xml:space="preserve"> </w:t>
      </w:r>
      <w:r>
        <w:rPr>
          <w:color w:val="221F1F"/>
        </w:rPr>
        <w:t>to</w:t>
      </w:r>
      <w:r>
        <w:rPr>
          <w:color w:val="221F1F"/>
          <w:spacing w:val="-4"/>
        </w:rPr>
        <w:t xml:space="preserve"> </w:t>
      </w:r>
      <w:r>
        <w:rPr>
          <w:color w:val="221F1F"/>
        </w:rPr>
        <w:t>consider</w:t>
      </w:r>
      <w:r>
        <w:rPr>
          <w:color w:val="221F1F"/>
          <w:spacing w:val="-3"/>
        </w:rPr>
        <w:t xml:space="preserve"> </w:t>
      </w:r>
      <w:r>
        <w:rPr>
          <w:color w:val="221F1F"/>
        </w:rPr>
        <w:t>the</w:t>
      </w:r>
      <w:r>
        <w:rPr>
          <w:color w:val="221F1F"/>
          <w:spacing w:val="-5"/>
        </w:rPr>
        <w:t xml:space="preserve"> </w:t>
      </w:r>
      <w:r>
        <w:rPr>
          <w:color w:val="221F1F"/>
        </w:rPr>
        <w:t>following</w:t>
      </w:r>
      <w:r>
        <w:rPr>
          <w:color w:val="221F1F"/>
          <w:spacing w:val="-4"/>
        </w:rPr>
        <w:t xml:space="preserve"> </w:t>
      </w:r>
      <w:r>
        <w:rPr>
          <w:color w:val="221F1F"/>
        </w:rPr>
        <w:t>question and</w:t>
      </w:r>
      <w:r>
        <w:rPr>
          <w:color w:val="221F1F"/>
          <w:spacing w:val="-3"/>
        </w:rPr>
        <w:t xml:space="preserve"> </w:t>
      </w:r>
      <w:r>
        <w:rPr>
          <w:color w:val="221F1F"/>
        </w:rPr>
        <w:t>to</w:t>
      </w:r>
      <w:r>
        <w:rPr>
          <w:color w:val="221F1F"/>
          <w:spacing w:val="-3"/>
        </w:rPr>
        <w:t xml:space="preserve"> </w:t>
      </w:r>
      <w:r>
        <w:rPr>
          <w:color w:val="221F1F"/>
        </w:rPr>
        <w:t>ensure</w:t>
      </w:r>
      <w:r>
        <w:rPr>
          <w:color w:val="221F1F"/>
          <w:spacing w:val="-1"/>
        </w:rPr>
        <w:t xml:space="preserve"> </w:t>
      </w:r>
      <w:r>
        <w:rPr>
          <w:color w:val="221F1F"/>
        </w:rPr>
        <w:t>that</w:t>
      </w:r>
      <w:r>
        <w:rPr>
          <w:color w:val="221F1F"/>
          <w:spacing w:val="-1"/>
        </w:rPr>
        <w:t xml:space="preserve"> </w:t>
      </w:r>
      <w:r>
        <w:rPr>
          <w:color w:val="221F1F"/>
        </w:rPr>
        <w:t>their</w:t>
      </w:r>
      <w:r>
        <w:rPr>
          <w:color w:val="221F1F"/>
          <w:spacing w:val="-4"/>
        </w:rPr>
        <w:t xml:space="preserve"> </w:t>
      </w:r>
      <w:r>
        <w:rPr>
          <w:color w:val="221F1F"/>
        </w:rPr>
        <w:t>accounts</w:t>
      </w:r>
      <w:r>
        <w:rPr>
          <w:color w:val="221F1F"/>
          <w:spacing w:val="-2"/>
        </w:rPr>
        <w:t xml:space="preserve"> </w:t>
      </w:r>
      <w:r>
        <w:rPr>
          <w:color w:val="221F1F"/>
        </w:rPr>
        <w:t>are</w:t>
      </w:r>
      <w:r>
        <w:rPr>
          <w:color w:val="221F1F"/>
          <w:spacing w:val="-4"/>
        </w:rPr>
        <w:t xml:space="preserve"> </w:t>
      </w:r>
      <w:r>
        <w:rPr>
          <w:color w:val="221F1F"/>
        </w:rPr>
        <w:t>managed</w:t>
      </w:r>
      <w:r>
        <w:rPr>
          <w:color w:val="221F1F"/>
          <w:spacing w:val="-3"/>
        </w:rPr>
        <w:t xml:space="preserve"> </w:t>
      </w:r>
      <w:r>
        <w:rPr>
          <w:color w:val="221F1F"/>
        </w:rPr>
        <w:t>and visible to the public as appropriate:</w:t>
      </w:r>
    </w:p>
    <w:p w14:paraId="29717DFB" w14:textId="77777777" w:rsidR="008911E5" w:rsidRDefault="008911E5" w:rsidP="002660DF">
      <w:pPr>
        <w:pStyle w:val="BodyText"/>
        <w:spacing w:before="49"/>
      </w:pPr>
    </w:p>
    <w:p w14:paraId="29717DFC" w14:textId="77777777" w:rsidR="008911E5" w:rsidRDefault="00637772" w:rsidP="002660DF">
      <w:pPr>
        <w:pStyle w:val="Heading2"/>
        <w:spacing w:line="280" w:lineRule="auto"/>
        <w:ind w:left="141" w:right="6511"/>
        <w:jc w:val="both"/>
      </w:pPr>
      <w:bookmarkStart w:id="27" w:name="Is_there_anything_on_any_of_your_publicl"/>
      <w:bookmarkEnd w:id="27"/>
      <w:r>
        <w:rPr>
          <w:color w:val="221F1F"/>
        </w:rPr>
        <w:t>Is</w:t>
      </w:r>
      <w:r>
        <w:rPr>
          <w:color w:val="221F1F"/>
          <w:spacing w:val="-3"/>
        </w:rPr>
        <w:t xml:space="preserve"> </w:t>
      </w:r>
      <w:r>
        <w:rPr>
          <w:color w:val="221F1F"/>
        </w:rPr>
        <w:t>there</w:t>
      </w:r>
      <w:r>
        <w:rPr>
          <w:color w:val="221F1F"/>
          <w:spacing w:val="-5"/>
        </w:rPr>
        <w:t xml:space="preserve"> </w:t>
      </w:r>
      <w:r>
        <w:rPr>
          <w:color w:val="221F1F"/>
        </w:rPr>
        <w:t>anything</w:t>
      </w:r>
      <w:r>
        <w:rPr>
          <w:color w:val="221F1F"/>
          <w:spacing w:val="-3"/>
        </w:rPr>
        <w:t xml:space="preserve"> </w:t>
      </w:r>
      <w:r>
        <w:rPr>
          <w:color w:val="221F1F"/>
        </w:rPr>
        <w:t>on</w:t>
      </w:r>
      <w:r>
        <w:rPr>
          <w:color w:val="221F1F"/>
          <w:spacing w:val="-5"/>
        </w:rPr>
        <w:t xml:space="preserve"> </w:t>
      </w:r>
      <w:r>
        <w:rPr>
          <w:color w:val="221F1F"/>
        </w:rPr>
        <w:t>any</w:t>
      </w:r>
      <w:r>
        <w:rPr>
          <w:color w:val="221F1F"/>
          <w:spacing w:val="-3"/>
        </w:rPr>
        <w:t xml:space="preserve"> </w:t>
      </w:r>
      <w:r>
        <w:rPr>
          <w:color w:val="221F1F"/>
        </w:rPr>
        <w:t>of</w:t>
      </w:r>
      <w:r>
        <w:rPr>
          <w:color w:val="221F1F"/>
          <w:spacing w:val="-7"/>
        </w:rPr>
        <w:t xml:space="preserve"> </w:t>
      </w:r>
      <w:r>
        <w:rPr>
          <w:color w:val="221F1F"/>
        </w:rPr>
        <w:t>your</w:t>
      </w:r>
      <w:r>
        <w:rPr>
          <w:color w:val="221F1F"/>
          <w:spacing w:val="-3"/>
        </w:rPr>
        <w:t xml:space="preserve"> </w:t>
      </w:r>
      <w:r>
        <w:rPr>
          <w:color w:val="221F1F"/>
        </w:rPr>
        <w:t>publicly</w:t>
      </w:r>
      <w:r>
        <w:rPr>
          <w:color w:val="221F1F"/>
          <w:spacing w:val="-3"/>
        </w:rPr>
        <w:t xml:space="preserve"> </w:t>
      </w:r>
      <w:r>
        <w:rPr>
          <w:color w:val="221F1F"/>
        </w:rPr>
        <w:t>available social media accounts</w:t>
      </w:r>
      <w:r>
        <w:rPr>
          <w:color w:val="221F1F"/>
          <w:spacing w:val="-1"/>
        </w:rPr>
        <w:t xml:space="preserve"> </w:t>
      </w:r>
      <w:r>
        <w:rPr>
          <w:color w:val="221F1F"/>
        </w:rPr>
        <w:t>that</w:t>
      </w:r>
      <w:r>
        <w:rPr>
          <w:color w:val="221F1F"/>
          <w:spacing w:val="-1"/>
        </w:rPr>
        <w:t xml:space="preserve"> </w:t>
      </w:r>
      <w:r>
        <w:rPr>
          <w:color w:val="221F1F"/>
        </w:rPr>
        <w:t>may compromise</w:t>
      </w:r>
      <w:r>
        <w:rPr>
          <w:color w:val="221F1F"/>
          <w:spacing w:val="-2"/>
        </w:rPr>
        <w:t xml:space="preserve"> </w:t>
      </w:r>
      <w:r>
        <w:rPr>
          <w:color w:val="221F1F"/>
        </w:rPr>
        <w:t>your professional</w:t>
      </w:r>
      <w:r>
        <w:rPr>
          <w:color w:val="221F1F"/>
          <w:spacing w:val="-2"/>
        </w:rPr>
        <w:t xml:space="preserve"> </w:t>
      </w:r>
      <w:r>
        <w:rPr>
          <w:color w:val="221F1F"/>
        </w:rPr>
        <w:t>standing,</w:t>
      </w:r>
      <w:r>
        <w:rPr>
          <w:color w:val="221F1F"/>
          <w:spacing w:val="-3"/>
        </w:rPr>
        <w:t xml:space="preserve"> </w:t>
      </w:r>
      <w:r>
        <w:rPr>
          <w:color w:val="221F1F"/>
        </w:rPr>
        <w:t>or</w:t>
      </w:r>
      <w:r>
        <w:rPr>
          <w:color w:val="221F1F"/>
          <w:spacing w:val="-3"/>
        </w:rPr>
        <w:t xml:space="preserve"> </w:t>
      </w:r>
      <w:r>
        <w:rPr>
          <w:color w:val="221F1F"/>
        </w:rPr>
        <w:t>cause</w:t>
      </w:r>
      <w:r>
        <w:rPr>
          <w:color w:val="221F1F"/>
          <w:spacing w:val="-2"/>
        </w:rPr>
        <w:t xml:space="preserve"> </w:t>
      </w:r>
      <w:r>
        <w:rPr>
          <w:color w:val="221F1F"/>
        </w:rPr>
        <w:t>another person</w:t>
      </w:r>
      <w:r>
        <w:rPr>
          <w:color w:val="221F1F"/>
          <w:spacing w:val="-2"/>
        </w:rPr>
        <w:t xml:space="preserve"> </w:t>
      </w:r>
      <w:r>
        <w:rPr>
          <w:color w:val="221F1F"/>
        </w:rPr>
        <w:t>to question your suitability to work with children or vulnerable adults?</w:t>
      </w:r>
    </w:p>
    <w:p w14:paraId="29717DFD" w14:textId="77777777" w:rsidR="008911E5" w:rsidRDefault="008911E5">
      <w:pPr>
        <w:pStyle w:val="Heading2"/>
        <w:spacing w:line="280" w:lineRule="auto"/>
        <w:jc w:val="both"/>
        <w:sectPr w:rsidR="008911E5">
          <w:pgSz w:w="11920" w:h="16850"/>
          <w:pgMar w:top="900" w:right="283" w:bottom="280" w:left="425" w:header="720" w:footer="720" w:gutter="0"/>
          <w:cols w:space="720"/>
        </w:sectPr>
      </w:pPr>
    </w:p>
    <w:p w14:paraId="29717DFE" w14:textId="77777777" w:rsidR="008911E5" w:rsidRDefault="00637772">
      <w:pPr>
        <w:pStyle w:val="BodyText"/>
        <w:rPr>
          <w:b/>
        </w:rPr>
      </w:pPr>
      <w:r>
        <w:rPr>
          <w:b/>
          <w:noProof/>
        </w:rPr>
        <w:lastRenderedPageBreak/>
        <mc:AlternateContent>
          <mc:Choice Requires="wps">
            <w:drawing>
              <wp:anchor distT="0" distB="0" distL="0" distR="0" simplePos="0" relativeHeight="487376896" behindDoc="1" locked="0" layoutInCell="1" allowOverlap="1" wp14:anchorId="29717E4B" wp14:editId="29717E4C">
                <wp:simplePos x="0" y="0"/>
                <wp:positionH relativeFrom="page">
                  <wp:posOffset>179704</wp:posOffset>
                </wp:positionH>
                <wp:positionV relativeFrom="page">
                  <wp:posOffset>179704</wp:posOffset>
                </wp:positionV>
                <wp:extent cx="7200265" cy="103346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265" cy="10334625"/>
                        </a:xfrm>
                        <a:custGeom>
                          <a:avLst/>
                          <a:gdLst/>
                          <a:ahLst/>
                          <a:cxnLst/>
                          <a:rect l="l" t="t" r="r" b="b"/>
                          <a:pathLst>
                            <a:path w="7200265" h="10334625">
                              <a:moveTo>
                                <a:pt x="7199998" y="0"/>
                              </a:moveTo>
                              <a:lnTo>
                                <a:pt x="0" y="0"/>
                              </a:lnTo>
                              <a:lnTo>
                                <a:pt x="0" y="10334066"/>
                              </a:lnTo>
                              <a:lnTo>
                                <a:pt x="7199998" y="10334066"/>
                              </a:lnTo>
                              <a:lnTo>
                                <a:pt x="7199998" y="0"/>
                              </a:lnTo>
                              <a:close/>
                            </a:path>
                          </a:pathLst>
                        </a:custGeom>
                        <a:solidFill>
                          <a:srgbClr val="00225D"/>
                        </a:solidFill>
                      </wps:spPr>
                      <wps:bodyPr wrap="square" lIns="0" tIns="0" rIns="0" bIns="0" rtlCol="0">
                        <a:prstTxWarp prst="textNoShape">
                          <a:avLst/>
                        </a:prstTxWarp>
                        <a:noAutofit/>
                      </wps:bodyPr>
                    </wps:wsp>
                  </a:graphicData>
                </a:graphic>
              </wp:anchor>
            </w:drawing>
          </mc:Choice>
          <mc:Fallback>
            <w:pict>
              <v:shape w14:anchorId="1F2E7FBE" id="Graphic 6" o:spid="_x0000_s1026" style="position:absolute;margin-left:14.15pt;margin-top:14.15pt;width:566.95pt;height:813.75pt;z-index:-15939584;visibility:visible;mso-wrap-style:square;mso-wrap-distance-left:0;mso-wrap-distance-top:0;mso-wrap-distance-right:0;mso-wrap-distance-bottom:0;mso-position-horizontal:absolute;mso-position-horizontal-relative:page;mso-position-vertical:absolute;mso-position-vertical-relative:page;v-text-anchor:top" coordsize="7200265,1033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" path="m7199998,l,,,10334066r7199998,l7199998,xe" fillcolor="#00225d" stroked="f">
                <v:path arrowok="t"/>
                <w10:wrap anchorx="page" anchory="page"/>
              </v:shape>
            </w:pict>
          </mc:Fallback>
        </mc:AlternateContent>
      </w:r>
      <w:r>
        <w:rPr>
          <w:b/>
          <w:noProof/>
        </w:rPr>
        <mc:AlternateContent>
          <mc:Choice Requires="wpg">
            <w:drawing>
              <wp:anchor distT="0" distB="0" distL="0" distR="0" simplePos="0" relativeHeight="15730688" behindDoc="0" locked="0" layoutInCell="1" allowOverlap="1" wp14:anchorId="29717E4D" wp14:editId="29717E4E">
                <wp:simplePos x="0" y="0"/>
                <wp:positionH relativeFrom="page">
                  <wp:posOffset>179704</wp:posOffset>
                </wp:positionH>
                <wp:positionV relativeFrom="page">
                  <wp:posOffset>179704</wp:posOffset>
                </wp:positionV>
                <wp:extent cx="431165" cy="103346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165" cy="10334625"/>
                          <a:chOff x="0" y="0"/>
                          <a:chExt cx="431165" cy="10334625"/>
                        </a:xfrm>
                      </wpg:grpSpPr>
                      <wps:wsp>
                        <wps:cNvPr id="8" name="Graphic 8"/>
                        <wps:cNvSpPr/>
                        <wps:spPr>
                          <a:xfrm>
                            <a:off x="0" y="6613804"/>
                            <a:ext cx="431165" cy="3720465"/>
                          </a:xfrm>
                          <a:custGeom>
                            <a:avLst/>
                            <a:gdLst/>
                            <a:ahLst/>
                            <a:cxnLst/>
                            <a:rect l="l" t="t" r="r" b="b"/>
                            <a:pathLst>
                              <a:path w="431165" h="3720465">
                                <a:moveTo>
                                  <a:pt x="430936" y="0"/>
                                </a:moveTo>
                                <a:lnTo>
                                  <a:pt x="0" y="0"/>
                                </a:lnTo>
                                <a:lnTo>
                                  <a:pt x="0" y="3720261"/>
                                </a:lnTo>
                                <a:lnTo>
                                  <a:pt x="430936" y="3720261"/>
                                </a:lnTo>
                                <a:lnTo>
                                  <a:pt x="430936" y="0"/>
                                </a:lnTo>
                                <a:close/>
                              </a:path>
                            </a:pathLst>
                          </a:custGeom>
                          <a:solidFill>
                            <a:srgbClr val="9A4E9E"/>
                          </a:solidFill>
                        </wps:spPr>
                        <wps:bodyPr wrap="square" lIns="0" tIns="0" rIns="0" bIns="0" rtlCol="0">
                          <a:prstTxWarp prst="textNoShape">
                            <a:avLst/>
                          </a:prstTxWarp>
                          <a:noAutofit/>
                        </wps:bodyPr>
                      </wps:wsp>
                      <wps:wsp>
                        <wps:cNvPr id="9" name="Graphic 9"/>
                        <wps:cNvSpPr/>
                        <wps:spPr>
                          <a:xfrm>
                            <a:off x="0" y="3547071"/>
                            <a:ext cx="431165" cy="3067050"/>
                          </a:xfrm>
                          <a:custGeom>
                            <a:avLst/>
                            <a:gdLst/>
                            <a:ahLst/>
                            <a:cxnLst/>
                            <a:rect l="l" t="t" r="r" b="b"/>
                            <a:pathLst>
                              <a:path w="431165" h="3067050">
                                <a:moveTo>
                                  <a:pt x="430936" y="0"/>
                                </a:moveTo>
                                <a:lnTo>
                                  <a:pt x="0" y="0"/>
                                </a:lnTo>
                                <a:lnTo>
                                  <a:pt x="0" y="3066732"/>
                                </a:lnTo>
                                <a:lnTo>
                                  <a:pt x="430936" y="3066732"/>
                                </a:lnTo>
                                <a:lnTo>
                                  <a:pt x="430936" y="0"/>
                                </a:lnTo>
                                <a:close/>
                              </a:path>
                            </a:pathLst>
                          </a:custGeom>
                          <a:solidFill>
                            <a:srgbClr val="F9A11B"/>
                          </a:solidFill>
                        </wps:spPr>
                        <wps:bodyPr wrap="square" lIns="0" tIns="0" rIns="0" bIns="0" rtlCol="0">
                          <a:prstTxWarp prst="textNoShape">
                            <a:avLst/>
                          </a:prstTxWarp>
                          <a:noAutofit/>
                        </wps:bodyPr>
                      </wps:wsp>
                      <wps:wsp>
                        <wps:cNvPr id="10" name="Graphic 10"/>
                        <wps:cNvSpPr/>
                        <wps:spPr>
                          <a:xfrm>
                            <a:off x="0" y="0"/>
                            <a:ext cx="431165" cy="3547110"/>
                          </a:xfrm>
                          <a:custGeom>
                            <a:avLst/>
                            <a:gdLst/>
                            <a:ahLst/>
                            <a:cxnLst/>
                            <a:rect l="l" t="t" r="r" b="b"/>
                            <a:pathLst>
                              <a:path w="431165" h="3547110">
                                <a:moveTo>
                                  <a:pt x="430936" y="0"/>
                                </a:moveTo>
                                <a:lnTo>
                                  <a:pt x="0" y="0"/>
                                </a:lnTo>
                                <a:lnTo>
                                  <a:pt x="0" y="3547071"/>
                                </a:lnTo>
                                <a:lnTo>
                                  <a:pt x="430936" y="3547071"/>
                                </a:lnTo>
                                <a:lnTo>
                                  <a:pt x="430936" y="0"/>
                                </a:lnTo>
                                <a:close/>
                              </a:path>
                            </a:pathLst>
                          </a:custGeom>
                          <a:solidFill>
                            <a:srgbClr val="ED3023"/>
                          </a:solidFill>
                        </wps:spPr>
                        <wps:bodyPr wrap="square" lIns="0" tIns="0" rIns="0" bIns="0" rtlCol="0">
                          <a:prstTxWarp prst="textNoShape">
                            <a:avLst/>
                          </a:prstTxWarp>
                          <a:noAutofit/>
                        </wps:bodyPr>
                      </wps:wsp>
                    </wpg:wgp>
                  </a:graphicData>
                </a:graphic>
              </wp:anchor>
            </w:drawing>
          </mc:Choice>
          <mc:Fallback>
            <w:pict>
              <v:group w14:anchorId="4FE490E6" id="Group 7" o:spid="_x0000_s1026" style="position:absolute;margin-left:14.15pt;margin-top:14.15pt;width:33.95pt;height:813.75pt;z-index:15730688;mso-wrap-distance-left:0;mso-wrap-distance-right:0;mso-position-horizontal-relative:page;mso-position-vertical-relative:page" coordsize="4311,103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">
                <v:shape id="Graphic 8" o:spid="_x0000_s1027" style="position:absolute;top:66138;width:4311;height:37204;visibility:visible;mso-wrap-style:square;v-text-anchor:top" coordsize="431165,3720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" path="m430936,l,,,3720261r430936,l430936,xe" fillcolor="#9a4e9e" stroked="f">
                  <v:path arrowok="t"/>
                </v:shape>
                <v:shape id="Graphic 9" o:spid="_x0000_s1028" style="position:absolute;top:35470;width:4311;height:30671;visibility:visible;mso-wrap-style:square;v-text-anchor:top" coordsize="431165,306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" path="m430936,l,,,3066732r430936,l430936,xe" fillcolor="#f9a11b" stroked="f">
                  <v:path arrowok="t"/>
                </v:shape>
                <v:shape id="Graphic 10" o:spid="_x0000_s1029" style="position:absolute;width:4311;height:35471;visibility:visible;mso-wrap-style:square;v-text-anchor:top" coordsize="431165,35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" path="m430936,l,,,3547071r430936,l430936,xe" fillcolor="#ed3023" stroked="f">
                  <v:path arrowok="t"/>
                </v:shape>
                <w10:wrap anchorx="page" anchory="page"/>
              </v:group>
            </w:pict>
          </mc:Fallback>
        </mc:AlternateContent>
      </w:r>
    </w:p>
    <w:p w14:paraId="29717DFF" w14:textId="77777777" w:rsidR="008911E5" w:rsidRDefault="008911E5">
      <w:pPr>
        <w:pStyle w:val="BodyText"/>
        <w:rPr>
          <w:b/>
        </w:rPr>
      </w:pPr>
    </w:p>
    <w:p w14:paraId="29717E00" w14:textId="77777777" w:rsidR="008911E5" w:rsidRDefault="008911E5">
      <w:pPr>
        <w:pStyle w:val="BodyText"/>
        <w:spacing w:before="134"/>
        <w:rPr>
          <w:b/>
        </w:rPr>
      </w:pPr>
    </w:p>
    <w:p w14:paraId="29717E01" w14:textId="77777777" w:rsidR="008911E5" w:rsidRDefault="00637772">
      <w:pPr>
        <w:ind w:left="1070"/>
        <w:rPr>
          <w:b/>
        </w:rPr>
      </w:pPr>
      <w:r>
        <w:rPr>
          <w:b/>
          <w:color w:val="FFFFFF"/>
        </w:rPr>
        <w:t>CODE</w:t>
      </w:r>
      <w:r>
        <w:rPr>
          <w:b/>
          <w:color w:val="FFFFFF"/>
          <w:spacing w:val="-6"/>
        </w:rPr>
        <w:t xml:space="preserve"> </w:t>
      </w:r>
      <w:r>
        <w:rPr>
          <w:b/>
          <w:color w:val="FFFFFF"/>
        </w:rPr>
        <w:t>OF</w:t>
      </w:r>
      <w:r>
        <w:rPr>
          <w:b/>
          <w:color w:val="FFFFFF"/>
          <w:spacing w:val="-9"/>
        </w:rPr>
        <w:t xml:space="preserve"> </w:t>
      </w:r>
      <w:r>
        <w:rPr>
          <w:b/>
          <w:color w:val="FFFFFF"/>
        </w:rPr>
        <w:t>CONDUCT</w:t>
      </w:r>
      <w:r>
        <w:rPr>
          <w:b/>
          <w:color w:val="FFFFFF"/>
          <w:spacing w:val="-9"/>
        </w:rPr>
        <w:t xml:space="preserve"> </w:t>
      </w:r>
      <w:r>
        <w:rPr>
          <w:b/>
          <w:color w:val="FFFFFF"/>
        </w:rPr>
        <w:t>FOR</w:t>
      </w:r>
      <w:r>
        <w:rPr>
          <w:b/>
          <w:color w:val="FFFFFF"/>
          <w:spacing w:val="-7"/>
        </w:rPr>
        <w:t xml:space="preserve"> </w:t>
      </w:r>
      <w:r>
        <w:rPr>
          <w:b/>
          <w:color w:val="FFFFFF"/>
          <w:spacing w:val="-2"/>
        </w:rPr>
        <w:t>STAFF</w:t>
      </w:r>
    </w:p>
    <w:p w14:paraId="29717E02" w14:textId="77777777" w:rsidR="008911E5" w:rsidRDefault="008911E5">
      <w:pPr>
        <w:pStyle w:val="BodyText"/>
        <w:spacing w:before="230"/>
        <w:rPr>
          <w:b/>
          <w:sz w:val="20"/>
        </w:rPr>
      </w:pPr>
    </w:p>
    <w:tbl>
      <w:tblPr>
        <w:tblW w:w="0" w:type="auto"/>
        <w:tblInd w:w="112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3216"/>
        <w:gridCol w:w="1486"/>
        <w:gridCol w:w="1940"/>
        <w:gridCol w:w="2943"/>
      </w:tblGrid>
      <w:tr w:rsidR="008911E5" w14:paraId="29717E07" w14:textId="77777777">
        <w:trPr>
          <w:trHeight w:val="310"/>
        </w:trPr>
        <w:tc>
          <w:tcPr>
            <w:tcW w:w="3216" w:type="dxa"/>
          </w:tcPr>
          <w:p w14:paraId="29717E03" w14:textId="77777777" w:rsidR="008911E5" w:rsidRDefault="00637772">
            <w:pPr>
              <w:pStyle w:val="TableParagraph"/>
              <w:spacing w:before="34"/>
              <w:rPr>
                <w:b/>
                <w:sz w:val="16"/>
              </w:rPr>
            </w:pPr>
            <w:r>
              <w:rPr>
                <w:b/>
                <w:color w:val="FFFFFF"/>
                <w:spacing w:val="-2"/>
                <w:sz w:val="16"/>
              </w:rPr>
              <w:t>Owner</w:t>
            </w:r>
          </w:p>
        </w:tc>
        <w:tc>
          <w:tcPr>
            <w:tcW w:w="1486" w:type="dxa"/>
          </w:tcPr>
          <w:p w14:paraId="29717E04" w14:textId="77777777" w:rsidR="008911E5" w:rsidRDefault="00637772">
            <w:pPr>
              <w:pStyle w:val="TableParagraph"/>
              <w:spacing w:before="34"/>
              <w:ind w:left="179"/>
              <w:rPr>
                <w:b/>
                <w:sz w:val="16"/>
              </w:rPr>
            </w:pPr>
            <w:r>
              <w:rPr>
                <w:b/>
                <w:color w:val="FFFFFF"/>
                <w:spacing w:val="-2"/>
                <w:sz w:val="16"/>
              </w:rPr>
              <w:t>Version</w:t>
            </w:r>
          </w:p>
        </w:tc>
        <w:tc>
          <w:tcPr>
            <w:tcW w:w="1940" w:type="dxa"/>
          </w:tcPr>
          <w:p w14:paraId="29717E05" w14:textId="77777777" w:rsidR="008911E5" w:rsidRDefault="00637772">
            <w:pPr>
              <w:pStyle w:val="TableParagraph"/>
              <w:spacing w:before="34"/>
              <w:ind w:left="179"/>
              <w:rPr>
                <w:b/>
                <w:sz w:val="16"/>
              </w:rPr>
            </w:pPr>
            <w:r>
              <w:rPr>
                <w:b/>
                <w:color w:val="FFFFFF"/>
                <w:spacing w:val="-2"/>
                <w:sz w:val="16"/>
              </w:rPr>
              <w:t>Issue</w:t>
            </w:r>
            <w:r>
              <w:rPr>
                <w:b/>
                <w:color w:val="FFFFFF"/>
                <w:sz w:val="16"/>
              </w:rPr>
              <w:t xml:space="preserve"> </w:t>
            </w:r>
            <w:r>
              <w:rPr>
                <w:b/>
                <w:color w:val="FFFFFF"/>
                <w:spacing w:val="-4"/>
                <w:sz w:val="16"/>
              </w:rPr>
              <w:t>date</w:t>
            </w:r>
          </w:p>
        </w:tc>
        <w:tc>
          <w:tcPr>
            <w:tcW w:w="2943" w:type="dxa"/>
          </w:tcPr>
          <w:p w14:paraId="29717E06" w14:textId="77777777" w:rsidR="008911E5" w:rsidRDefault="00637772">
            <w:pPr>
              <w:pStyle w:val="TableParagraph"/>
              <w:spacing w:before="34"/>
              <w:ind w:left="175"/>
              <w:rPr>
                <w:b/>
                <w:sz w:val="16"/>
              </w:rPr>
            </w:pPr>
            <w:r>
              <w:rPr>
                <w:b/>
                <w:color w:val="FFFFFF"/>
                <w:sz w:val="16"/>
              </w:rPr>
              <w:t>Contact</w:t>
            </w:r>
            <w:r>
              <w:rPr>
                <w:b/>
                <w:color w:val="FFFFFF"/>
                <w:spacing w:val="3"/>
                <w:sz w:val="16"/>
              </w:rPr>
              <w:t xml:space="preserve"> </w:t>
            </w:r>
            <w:r>
              <w:rPr>
                <w:b/>
                <w:color w:val="FFFFFF"/>
                <w:sz w:val="16"/>
              </w:rPr>
              <w:t>for</w:t>
            </w:r>
            <w:r>
              <w:rPr>
                <w:b/>
                <w:color w:val="FFFFFF"/>
                <w:spacing w:val="5"/>
                <w:sz w:val="16"/>
              </w:rPr>
              <w:t xml:space="preserve"> </w:t>
            </w:r>
            <w:r>
              <w:rPr>
                <w:b/>
                <w:color w:val="FFFFFF"/>
                <w:spacing w:val="-2"/>
                <w:sz w:val="16"/>
              </w:rPr>
              <w:t>queries</w:t>
            </w:r>
          </w:p>
        </w:tc>
      </w:tr>
      <w:tr w:rsidR="008911E5" w14:paraId="29717E0C" w14:textId="77777777">
        <w:trPr>
          <w:trHeight w:val="482"/>
        </w:trPr>
        <w:tc>
          <w:tcPr>
            <w:tcW w:w="3216" w:type="dxa"/>
            <w:tcBorders>
              <w:bottom w:val="nil"/>
            </w:tcBorders>
          </w:tcPr>
          <w:p w14:paraId="29717E08" w14:textId="77777777" w:rsidR="008911E5" w:rsidRDefault="008911E5">
            <w:pPr>
              <w:pStyle w:val="TableParagraph"/>
              <w:ind w:left="0"/>
              <w:rPr>
                <w:rFonts w:ascii="Times New Roman"/>
                <w:sz w:val="16"/>
              </w:rPr>
            </w:pPr>
          </w:p>
        </w:tc>
        <w:tc>
          <w:tcPr>
            <w:tcW w:w="1486" w:type="dxa"/>
            <w:tcBorders>
              <w:bottom w:val="nil"/>
            </w:tcBorders>
          </w:tcPr>
          <w:p w14:paraId="29717E09" w14:textId="77777777" w:rsidR="008911E5" w:rsidRDefault="00637772">
            <w:pPr>
              <w:pStyle w:val="TableParagraph"/>
              <w:spacing w:before="195"/>
              <w:ind w:left="179"/>
              <w:rPr>
                <w:sz w:val="16"/>
              </w:rPr>
            </w:pPr>
            <w:r>
              <w:rPr>
                <w:color w:val="FFFFFF"/>
                <w:w w:val="105"/>
                <w:sz w:val="16"/>
              </w:rPr>
              <w:t>7</w:t>
            </w:r>
            <w:r>
              <w:rPr>
                <w:color w:val="FFFFFF"/>
                <w:spacing w:val="-6"/>
                <w:w w:val="105"/>
                <w:sz w:val="16"/>
              </w:rPr>
              <w:t xml:space="preserve"> </w:t>
            </w:r>
            <w:r>
              <w:rPr>
                <w:color w:val="FFFFFF"/>
                <w:w w:val="105"/>
                <w:sz w:val="16"/>
              </w:rPr>
              <w:t xml:space="preserve">- </w:t>
            </w:r>
            <w:r>
              <w:rPr>
                <w:color w:val="FFFFFF"/>
                <w:spacing w:val="-4"/>
                <w:w w:val="105"/>
                <w:sz w:val="16"/>
              </w:rPr>
              <w:t>19/20</w:t>
            </w:r>
          </w:p>
        </w:tc>
        <w:tc>
          <w:tcPr>
            <w:tcW w:w="1940" w:type="dxa"/>
            <w:tcBorders>
              <w:bottom w:val="nil"/>
            </w:tcBorders>
          </w:tcPr>
          <w:p w14:paraId="29717E0A" w14:textId="77777777" w:rsidR="008911E5" w:rsidRDefault="00637772">
            <w:pPr>
              <w:pStyle w:val="TableParagraph"/>
              <w:spacing w:before="195"/>
              <w:ind w:left="178"/>
              <w:rPr>
                <w:sz w:val="16"/>
              </w:rPr>
            </w:pPr>
            <w:r>
              <w:rPr>
                <w:color w:val="FFFFFF"/>
                <w:sz w:val="16"/>
              </w:rPr>
              <w:t>August</w:t>
            </w:r>
            <w:r>
              <w:rPr>
                <w:color w:val="FFFFFF"/>
                <w:spacing w:val="3"/>
                <w:sz w:val="16"/>
              </w:rPr>
              <w:t xml:space="preserve"> </w:t>
            </w:r>
            <w:r>
              <w:rPr>
                <w:color w:val="FFFFFF"/>
                <w:spacing w:val="-4"/>
                <w:sz w:val="16"/>
              </w:rPr>
              <w:t>2019</w:t>
            </w:r>
          </w:p>
        </w:tc>
        <w:tc>
          <w:tcPr>
            <w:tcW w:w="2943" w:type="dxa"/>
            <w:tcBorders>
              <w:bottom w:val="nil"/>
            </w:tcBorders>
          </w:tcPr>
          <w:p w14:paraId="29717E0B" w14:textId="77777777" w:rsidR="008911E5" w:rsidRDefault="008911E5">
            <w:pPr>
              <w:pStyle w:val="TableParagraph"/>
              <w:ind w:left="0"/>
              <w:rPr>
                <w:rFonts w:ascii="Times New Roman"/>
                <w:sz w:val="16"/>
              </w:rPr>
            </w:pPr>
          </w:p>
        </w:tc>
      </w:tr>
      <w:tr w:rsidR="008911E5" w14:paraId="29717E12" w14:textId="77777777">
        <w:trPr>
          <w:trHeight w:val="564"/>
        </w:trPr>
        <w:tc>
          <w:tcPr>
            <w:tcW w:w="3216" w:type="dxa"/>
            <w:tcBorders>
              <w:top w:val="nil"/>
              <w:bottom w:val="nil"/>
            </w:tcBorders>
          </w:tcPr>
          <w:p w14:paraId="29717E0D" w14:textId="77777777" w:rsidR="008911E5" w:rsidRDefault="00637772">
            <w:pPr>
              <w:pStyle w:val="TableParagraph"/>
              <w:spacing w:before="142"/>
              <w:rPr>
                <w:sz w:val="16"/>
              </w:rPr>
            </w:pPr>
            <w:r>
              <w:rPr>
                <w:color w:val="FFFFFF"/>
                <w:spacing w:val="-2"/>
                <w:sz w:val="16"/>
              </w:rPr>
              <w:t>Helen</w:t>
            </w:r>
            <w:r>
              <w:rPr>
                <w:color w:val="FFFFFF"/>
                <w:spacing w:val="19"/>
                <w:sz w:val="16"/>
              </w:rPr>
              <w:t xml:space="preserve"> </w:t>
            </w:r>
            <w:r>
              <w:rPr>
                <w:color w:val="FFFFFF"/>
                <w:spacing w:val="-2"/>
                <w:sz w:val="16"/>
              </w:rPr>
              <w:t>Richardson-</w:t>
            </w:r>
            <w:r>
              <w:rPr>
                <w:color w:val="FFFFFF"/>
                <w:spacing w:val="-4"/>
                <w:sz w:val="16"/>
              </w:rPr>
              <w:t>Hulme</w:t>
            </w:r>
          </w:p>
          <w:p w14:paraId="29717E0E" w14:textId="77777777" w:rsidR="008911E5" w:rsidRDefault="00637772">
            <w:pPr>
              <w:pStyle w:val="TableParagraph"/>
              <w:spacing w:before="11"/>
              <w:rPr>
                <w:i/>
                <w:sz w:val="16"/>
              </w:rPr>
            </w:pPr>
            <w:r>
              <w:rPr>
                <w:i/>
                <w:color w:val="FFFFFF"/>
                <w:spacing w:val="-2"/>
                <w:sz w:val="16"/>
              </w:rPr>
              <w:t>Assistant</w:t>
            </w:r>
            <w:r>
              <w:rPr>
                <w:i/>
                <w:color w:val="FFFFFF"/>
                <w:spacing w:val="-5"/>
                <w:sz w:val="16"/>
              </w:rPr>
              <w:t xml:space="preserve"> </w:t>
            </w:r>
            <w:r>
              <w:rPr>
                <w:i/>
                <w:color w:val="FFFFFF"/>
                <w:spacing w:val="-2"/>
                <w:sz w:val="16"/>
              </w:rPr>
              <w:t>Principal</w:t>
            </w:r>
          </w:p>
        </w:tc>
        <w:tc>
          <w:tcPr>
            <w:tcW w:w="1486" w:type="dxa"/>
            <w:tcBorders>
              <w:top w:val="nil"/>
              <w:bottom w:val="nil"/>
            </w:tcBorders>
          </w:tcPr>
          <w:p w14:paraId="29717E0F" w14:textId="77777777" w:rsidR="008911E5" w:rsidRDefault="00637772">
            <w:pPr>
              <w:pStyle w:val="TableParagraph"/>
              <w:spacing w:before="171"/>
              <w:ind w:left="179"/>
              <w:rPr>
                <w:sz w:val="16"/>
              </w:rPr>
            </w:pPr>
            <w:r>
              <w:rPr>
                <w:color w:val="FFFFFF"/>
                <w:w w:val="105"/>
                <w:sz w:val="16"/>
              </w:rPr>
              <w:t>8</w:t>
            </w:r>
            <w:r>
              <w:rPr>
                <w:color w:val="FFFFFF"/>
                <w:spacing w:val="-6"/>
                <w:w w:val="105"/>
                <w:sz w:val="16"/>
              </w:rPr>
              <w:t xml:space="preserve"> </w:t>
            </w:r>
            <w:r>
              <w:rPr>
                <w:color w:val="FFFFFF"/>
                <w:w w:val="105"/>
                <w:sz w:val="16"/>
              </w:rPr>
              <w:t xml:space="preserve">- </w:t>
            </w:r>
            <w:r>
              <w:rPr>
                <w:color w:val="FFFFFF"/>
                <w:spacing w:val="-4"/>
                <w:w w:val="105"/>
                <w:sz w:val="16"/>
              </w:rPr>
              <w:t>19/20</w:t>
            </w:r>
          </w:p>
        </w:tc>
        <w:tc>
          <w:tcPr>
            <w:tcW w:w="1940" w:type="dxa"/>
            <w:tcBorders>
              <w:top w:val="nil"/>
              <w:bottom w:val="nil"/>
            </w:tcBorders>
          </w:tcPr>
          <w:p w14:paraId="29717E10" w14:textId="77777777" w:rsidR="008911E5" w:rsidRDefault="00637772">
            <w:pPr>
              <w:pStyle w:val="TableParagraph"/>
              <w:spacing w:before="171"/>
              <w:ind w:left="178"/>
              <w:rPr>
                <w:sz w:val="16"/>
              </w:rPr>
            </w:pPr>
            <w:r>
              <w:rPr>
                <w:color w:val="FFFFFF"/>
                <w:spacing w:val="-2"/>
                <w:sz w:val="16"/>
              </w:rPr>
              <w:t>February</w:t>
            </w:r>
            <w:r>
              <w:rPr>
                <w:color w:val="FFFFFF"/>
                <w:spacing w:val="-1"/>
                <w:sz w:val="16"/>
              </w:rPr>
              <w:t xml:space="preserve"> </w:t>
            </w:r>
            <w:r>
              <w:rPr>
                <w:color w:val="FFFFFF"/>
                <w:spacing w:val="-4"/>
                <w:sz w:val="16"/>
              </w:rPr>
              <w:t>2020</w:t>
            </w:r>
          </w:p>
        </w:tc>
        <w:tc>
          <w:tcPr>
            <w:tcW w:w="2943" w:type="dxa"/>
            <w:tcBorders>
              <w:top w:val="nil"/>
              <w:bottom w:val="nil"/>
            </w:tcBorders>
          </w:tcPr>
          <w:p w14:paraId="29717E11" w14:textId="77777777" w:rsidR="008911E5" w:rsidRDefault="00637772">
            <w:pPr>
              <w:pStyle w:val="TableParagraph"/>
              <w:spacing w:before="63" w:line="288" w:lineRule="auto"/>
              <w:ind w:left="175" w:right="299"/>
              <w:rPr>
                <w:sz w:val="16"/>
              </w:rPr>
            </w:pPr>
            <w:r>
              <w:rPr>
                <w:color w:val="FFFFFF"/>
                <w:sz w:val="16"/>
              </w:rPr>
              <w:t>Marie</w:t>
            </w:r>
            <w:r>
              <w:rPr>
                <w:color w:val="FFFFFF"/>
                <w:spacing w:val="-9"/>
                <w:sz w:val="16"/>
              </w:rPr>
              <w:t xml:space="preserve"> </w:t>
            </w:r>
            <w:r>
              <w:rPr>
                <w:color w:val="FFFFFF"/>
                <w:sz w:val="16"/>
              </w:rPr>
              <w:t>Pacey</w:t>
            </w:r>
            <w:r>
              <w:rPr>
                <w:color w:val="FFFFFF"/>
                <w:spacing w:val="22"/>
                <w:sz w:val="16"/>
              </w:rPr>
              <w:t xml:space="preserve"> </w:t>
            </w:r>
            <w:r>
              <w:rPr>
                <w:color w:val="FFFFFF"/>
                <w:sz w:val="16"/>
              </w:rPr>
              <w:t>Samuel</w:t>
            </w:r>
            <w:r>
              <w:rPr>
                <w:color w:val="FFFFFF"/>
                <w:spacing w:val="-10"/>
                <w:sz w:val="16"/>
              </w:rPr>
              <w:t xml:space="preserve"> </w:t>
            </w:r>
            <w:r>
              <w:rPr>
                <w:color w:val="FFFFFF"/>
                <w:sz w:val="16"/>
              </w:rPr>
              <w:t>Warner</w:t>
            </w:r>
            <w:r>
              <w:rPr>
                <w:color w:val="FFFFFF"/>
                <w:spacing w:val="40"/>
                <w:sz w:val="16"/>
              </w:rPr>
              <w:t xml:space="preserve"> </w:t>
            </w:r>
            <w:r>
              <w:rPr>
                <w:color w:val="FFFFFF"/>
                <w:sz w:val="16"/>
              </w:rPr>
              <w:t>Charlotte</w:t>
            </w:r>
            <w:r>
              <w:rPr>
                <w:color w:val="FFFFFF"/>
                <w:spacing w:val="-14"/>
                <w:sz w:val="16"/>
              </w:rPr>
              <w:t xml:space="preserve"> </w:t>
            </w:r>
            <w:r>
              <w:rPr>
                <w:color w:val="FFFFFF"/>
                <w:sz w:val="16"/>
              </w:rPr>
              <w:t>Hardiment</w:t>
            </w:r>
          </w:p>
        </w:tc>
      </w:tr>
      <w:tr w:rsidR="008911E5" w14:paraId="29717E17" w14:textId="77777777">
        <w:trPr>
          <w:trHeight w:val="408"/>
        </w:trPr>
        <w:tc>
          <w:tcPr>
            <w:tcW w:w="3216" w:type="dxa"/>
            <w:tcBorders>
              <w:top w:val="nil"/>
              <w:bottom w:val="nil"/>
            </w:tcBorders>
          </w:tcPr>
          <w:p w14:paraId="29717E13" w14:textId="77777777" w:rsidR="008911E5" w:rsidRDefault="00637772">
            <w:pPr>
              <w:pStyle w:val="TableParagraph"/>
              <w:spacing w:line="186" w:lineRule="exact"/>
              <w:rPr>
                <w:i/>
                <w:sz w:val="16"/>
              </w:rPr>
            </w:pPr>
            <w:r>
              <w:rPr>
                <w:i/>
                <w:color w:val="FFFFFF"/>
                <w:sz w:val="16"/>
              </w:rPr>
              <w:t>-</w:t>
            </w:r>
            <w:r>
              <w:rPr>
                <w:i/>
                <w:color w:val="FFFFFF"/>
                <w:spacing w:val="1"/>
                <w:sz w:val="16"/>
              </w:rPr>
              <w:t xml:space="preserve"> </w:t>
            </w:r>
            <w:r>
              <w:rPr>
                <w:i/>
                <w:color w:val="FFFFFF"/>
                <w:sz w:val="16"/>
              </w:rPr>
              <w:t>Student</w:t>
            </w:r>
            <w:r>
              <w:rPr>
                <w:i/>
                <w:color w:val="FFFFFF"/>
                <w:spacing w:val="2"/>
                <w:sz w:val="16"/>
              </w:rPr>
              <w:t xml:space="preserve"> </w:t>
            </w:r>
            <w:r>
              <w:rPr>
                <w:i/>
                <w:color w:val="FFFFFF"/>
                <w:spacing w:val="-2"/>
                <w:sz w:val="16"/>
              </w:rPr>
              <w:t>Services</w:t>
            </w:r>
          </w:p>
        </w:tc>
        <w:tc>
          <w:tcPr>
            <w:tcW w:w="1486" w:type="dxa"/>
            <w:tcBorders>
              <w:top w:val="nil"/>
              <w:bottom w:val="nil"/>
            </w:tcBorders>
          </w:tcPr>
          <w:p w14:paraId="29717E14" w14:textId="77777777" w:rsidR="008911E5" w:rsidRDefault="00637772">
            <w:pPr>
              <w:pStyle w:val="TableParagraph"/>
              <w:spacing w:before="65"/>
              <w:ind w:left="179"/>
              <w:rPr>
                <w:sz w:val="16"/>
              </w:rPr>
            </w:pPr>
            <w:r>
              <w:rPr>
                <w:color w:val="FFFFFF"/>
                <w:w w:val="105"/>
                <w:sz w:val="16"/>
              </w:rPr>
              <w:t>9</w:t>
            </w:r>
            <w:r>
              <w:rPr>
                <w:color w:val="FFFFFF"/>
                <w:spacing w:val="-6"/>
                <w:w w:val="105"/>
                <w:sz w:val="16"/>
              </w:rPr>
              <w:t xml:space="preserve"> </w:t>
            </w:r>
            <w:r>
              <w:rPr>
                <w:color w:val="FFFFFF"/>
                <w:w w:val="105"/>
                <w:sz w:val="16"/>
              </w:rPr>
              <w:t xml:space="preserve">- </w:t>
            </w:r>
            <w:r>
              <w:rPr>
                <w:color w:val="FFFFFF"/>
                <w:spacing w:val="-4"/>
                <w:w w:val="105"/>
                <w:sz w:val="16"/>
              </w:rPr>
              <w:t>20/21</w:t>
            </w:r>
          </w:p>
        </w:tc>
        <w:tc>
          <w:tcPr>
            <w:tcW w:w="1940" w:type="dxa"/>
            <w:tcBorders>
              <w:top w:val="nil"/>
              <w:bottom w:val="nil"/>
            </w:tcBorders>
          </w:tcPr>
          <w:p w14:paraId="29717E15" w14:textId="77777777" w:rsidR="008911E5" w:rsidRDefault="00637772">
            <w:pPr>
              <w:pStyle w:val="TableParagraph"/>
              <w:spacing w:before="65"/>
              <w:ind w:left="178"/>
              <w:rPr>
                <w:sz w:val="16"/>
              </w:rPr>
            </w:pPr>
            <w:r>
              <w:rPr>
                <w:color w:val="FFFFFF"/>
                <w:sz w:val="16"/>
              </w:rPr>
              <w:t>September</w:t>
            </w:r>
            <w:r>
              <w:rPr>
                <w:color w:val="FFFFFF"/>
                <w:spacing w:val="2"/>
                <w:sz w:val="16"/>
              </w:rPr>
              <w:t xml:space="preserve"> </w:t>
            </w:r>
            <w:r>
              <w:rPr>
                <w:color w:val="FFFFFF"/>
                <w:spacing w:val="-4"/>
                <w:sz w:val="16"/>
              </w:rPr>
              <w:t>2020</w:t>
            </w:r>
          </w:p>
        </w:tc>
        <w:tc>
          <w:tcPr>
            <w:tcW w:w="2943" w:type="dxa"/>
            <w:tcBorders>
              <w:top w:val="nil"/>
              <w:bottom w:val="nil"/>
            </w:tcBorders>
          </w:tcPr>
          <w:p w14:paraId="29717E16" w14:textId="77777777" w:rsidR="008911E5" w:rsidRDefault="00637772">
            <w:pPr>
              <w:pStyle w:val="TableParagraph"/>
              <w:spacing w:before="12"/>
              <w:ind w:left="175"/>
              <w:rPr>
                <w:i/>
                <w:sz w:val="16"/>
              </w:rPr>
            </w:pPr>
            <w:r>
              <w:rPr>
                <w:i/>
                <w:color w:val="FFFFFF"/>
                <w:spacing w:val="-2"/>
                <w:sz w:val="16"/>
              </w:rPr>
              <w:t>Safeguarding</w:t>
            </w:r>
            <w:r>
              <w:rPr>
                <w:i/>
                <w:color w:val="FFFFFF"/>
                <w:spacing w:val="-4"/>
                <w:sz w:val="16"/>
              </w:rPr>
              <w:t xml:space="preserve"> </w:t>
            </w:r>
            <w:r>
              <w:rPr>
                <w:i/>
                <w:color w:val="FFFFFF"/>
                <w:spacing w:val="-2"/>
                <w:sz w:val="16"/>
              </w:rPr>
              <w:t>Officers</w:t>
            </w:r>
          </w:p>
        </w:tc>
      </w:tr>
      <w:tr w:rsidR="008911E5" w14:paraId="29717E1C" w14:textId="77777777">
        <w:trPr>
          <w:trHeight w:val="459"/>
        </w:trPr>
        <w:tc>
          <w:tcPr>
            <w:tcW w:w="3216" w:type="dxa"/>
            <w:tcBorders>
              <w:top w:val="nil"/>
              <w:bottom w:val="nil"/>
            </w:tcBorders>
          </w:tcPr>
          <w:p w14:paraId="29717E18" w14:textId="77777777" w:rsidR="008911E5" w:rsidRDefault="008911E5">
            <w:pPr>
              <w:pStyle w:val="TableParagraph"/>
              <w:ind w:left="0"/>
              <w:rPr>
                <w:rFonts w:ascii="Times New Roman"/>
                <w:sz w:val="16"/>
              </w:rPr>
            </w:pPr>
          </w:p>
        </w:tc>
        <w:tc>
          <w:tcPr>
            <w:tcW w:w="1486" w:type="dxa"/>
            <w:tcBorders>
              <w:top w:val="nil"/>
              <w:bottom w:val="nil"/>
            </w:tcBorders>
          </w:tcPr>
          <w:p w14:paraId="29717E19" w14:textId="77777777" w:rsidR="008911E5" w:rsidRDefault="00637772">
            <w:pPr>
              <w:pStyle w:val="TableParagraph"/>
              <w:spacing w:before="118"/>
              <w:ind w:left="179"/>
              <w:rPr>
                <w:sz w:val="16"/>
              </w:rPr>
            </w:pPr>
            <w:r>
              <w:rPr>
                <w:color w:val="FFFFFF"/>
                <w:w w:val="105"/>
                <w:sz w:val="16"/>
              </w:rPr>
              <w:t>10</w:t>
            </w:r>
            <w:r>
              <w:rPr>
                <w:color w:val="FFFFFF"/>
                <w:spacing w:val="-7"/>
                <w:w w:val="105"/>
                <w:sz w:val="16"/>
              </w:rPr>
              <w:t xml:space="preserve"> </w:t>
            </w:r>
            <w:r>
              <w:rPr>
                <w:color w:val="FFFFFF"/>
                <w:w w:val="105"/>
                <w:sz w:val="16"/>
              </w:rPr>
              <w:t>-</w:t>
            </w:r>
            <w:r>
              <w:rPr>
                <w:color w:val="FFFFFF"/>
                <w:spacing w:val="-5"/>
                <w:w w:val="105"/>
                <w:sz w:val="16"/>
              </w:rPr>
              <w:t xml:space="preserve"> </w:t>
            </w:r>
            <w:r>
              <w:rPr>
                <w:color w:val="FFFFFF"/>
                <w:spacing w:val="-4"/>
                <w:w w:val="105"/>
                <w:sz w:val="16"/>
              </w:rPr>
              <w:t>21/22</w:t>
            </w:r>
          </w:p>
        </w:tc>
        <w:tc>
          <w:tcPr>
            <w:tcW w:w="1940" w:type="dxa"/>
            <w:tcBorders>
              <w:top w:val="nil"/>
              <w:bottom w:val="nil"/>
            </w:tcBorders>
          </w:tcPr>
          <w:p w14:paraId="29717E1A" w14:textId="77777777" w:rsidR="008911E5" w:rsidRDefault="00637772">
            <w:pPr>
              <w:pStyle w:val="TableParagraph"/>
              <w:spacing w:before="118"/>
              <w:ind w:left="178"/>
              <w:rPr>
                <w:sz w:val="16"/>
              </w:rPr>
            </w:pPr>
            <w:r>
              <w:rPr>
                <w:color w:val="FFFFFF"/>
                <w:sz w:val="16"/>
              </w:rPr>
              <w:t>August</w:t>
            </w:r>
            <w:r>
              <w:rPr>
                <w:color w:val="FFFFFF"/>
                <w:spacing w:val="3"/>
                <w:sz w:val="16"/>
              </w:rPr>
              <w:t xml:space="preserve"> </w:t>
            </w:r>
            <w:r>
              <w:rPr>
                <w:color w:val="FFFFFF"/>
                <w:spacing w:val="-4"/>
                <w:sz w:val="16"/>
              </w:rPr>
              <w:t>2021</w:t>
            </w:r>
          </w:p>
        </w:tc>
        <w:tc>
          <w:tcPr>
            <w:tcW w:w="2943" w:type="dxa"/>
            <w:tcBorders>
              <w:top w:val="nil"/>
              <w:bottom w:val="nil"/>
            </w:tcBorders>
          </w:tcPr>
          <w:p w14:paraId="29717E1B" w14:textId="77777777" w:rsidR="008911E5" w:rsidRDefault="008911E5">
            <w:pPr>
              <w:pStyle w:val="TableParagraph"/>
              <w:ind w:left="0"/>
              <w:rPr>
                <w:rFonts w:ascii="Times New Roman"/>
                <w:sz w:val="16"/>
              </w:rPr>
            </w:pPr>
          </w:p>
        </w:tc>
      </w:tr>
      <w:tr w:rsidR="008911E5" w14:paraId="29717E21" w14:textId="77777777">
        <w:trPr>
          <w:trHeight w:val="395"/>
        </w:trPr>
        <w:tc>
          <w:tcPr>
            <w:tcW w:w="3216" w:type="dxa"/>
            <w:tcBorders>
              <w:top w:val="nil"/>
            </w:tcBorders>
          </w:tcPr>
          <w:p w14:paraId="29717E1D" w14:textId="77777777" w:rsidR="008911E5" w:rsidRDefault="008911E5">
            <w:pPr>
              <w:pStyle w:val="TableParagraph"/>
              <w:ind w:left="0"/>
              <w:rPr>
                <w:rFonts w:ascii="Times New Roman"/>
                <w:sz w:val="16"/>
              </w:rPr>
            </w:pPr>
          </w:p>
        </w:tc>
        <w:tc>
          <w:tcPr>
            <w:tcW w:w="1486" w:type="dxa"/>
            <w:tcBorders>
              <w:top w:val="nil"/>
            </w:tcBorders>
          </w:tcPr>
          <w:p w14:paraId="29717E1E" w14:textId="77777777" w:rsidR="008911E5" w:rsidRDefault="00637772">
            <w:pPr>
              <w:pStyle w:val="TableParagraph"/>
              <w:spacing w:before="117"/>
              <w:ind w:left="179"/>
              <w:rPr>
                <w:sz w:val="16"/>
              </w:rPr>
            </w:pPr>
            <w:r>
              <w:rPr>
                <w:color w:val="FFFFFF"/>
                <w:w w:val="105"/>
                <w:sz w:val="16"/>
              </w:rPr>
              <w:t>11</w:t>
            </w:r>
            <w:r>
              <w:rPr>
                <w:color w:val="FFFFFF"/>
                <w:spacing w:val="-7"/>
                <w:w w:val="105"/>
                <w:sz w:val="16"/>
              </w:rPr>
              <w:t xml:space="preserve"> </w:t>
            </w:r>
            <w:r>
              <w:rPr>
                <w:color w:val="FFFFFF"/>
                <w:w w:val="105"/>
                <w:sz w:val="16"/>
              </w:rPr>
              <w:t>-</w:t>
            </w:r>
            <w:r>
              <w:rPr>
                <w:color w:val="FFFFFF"/>
                <w:spacing w:val="-5"/>
                <w:w w:val="105"/>
                <w:sz w:val="16"/>
              </w:rPr>
              <w:t xml:space="preserve"> </w:t>
            </w:r>
            <w:r>
              <w:rPr>
                <w:color w:val="FFFFFF"/>
                <w:spacing w:val="-4"/>
                <w:w w:val="105"/>
                <w:sz w:val="16"/>
              </w:rPr>
              <w:t>22/23</w:t>
            </w:r>
          </w:p>
        </w:tc>
        <w:tc>
          <w:tcPr>
            <w:tcW w:w="1940" w:type="dxa"/>
            <w:tcBorders>
              <w:top w:val="nil"/>
            </w:tcBorders>
          </w:tcPr>
          <w:p w14:paraId="29717E1F" w14:textId="77777777" w:rsidR="008911E5" w:rsidRDefault="00637772">
            <w:pPr>
              <w:pStyle w:val="TableParagraph"/>
              <w:spacing w:before="117"/>
              <w:ind w:left="178"/>
              <w:rPr>
                <w:sz w:val="16"/>
              </w:rPr>
            </w:pPr>
            <w:r>
              <w:rPr>
                <w:color w:val="FFFFFF"/>
                <w:sz w:val="16"/>
              </w:rPr>
              <w:t>September</w:t>
            </w:r>
            <w:r>
              <w:rPr>
                <w:color w:val="FFFFFF"/>
                <w:spacing w:val="2"/>
                <w:sz w:val="16"/>
              </w:rPr>
              <w:t xml:space="preserve"> </w:t>
            </w:r>
            <w:r>
              <w:rPr>
                <w:color w:val="FFFFFF"/>
                <w:spacing w:val="-4"/>
                <w:sz w:val="16"/>
              </w:rPr>
              <w:t>2022</w:t>
            </w:r>
          </w:p>
        </w:tc>
        <w:tc>
          <w:tcPr>
            <w:tcW w:w="2943" w:type="dxa"/>
            <w:tcBorders>
              <w:top w:val="nil"/>
            </w:tcBorders>
          </w:tcPr>
          <w:p w14:paraId="29717E20" w14:textId="77777777" w:rsidR="008911E5" w:rsidRDefault="008911E5">
            <w:pPr>
              <w:pStyle w:val="TableParagraph"/>
              <w:ind w:left="0"/>
              <w:rPr>
                <w:rFonts w:ascii="Times New Roman"/>
                <w:sz w:val="16"/>
              </w:rPr>
            </w:pPr>
          </w:p>
        </w:tc>
      </w:tr>
      <w:tr w:rsidR="008911E5" w14:paraId="29717E36" w14:textId="77777777">
        <w:trPr>
          <w:trHeight w:val="6320"/>
        </w:trPr>
        <w:tc>
          <w:tcPr>
            <w:tcW w:w="9585" w:type="dxa"/>
            <w:gridSpan w:val="4"/>
          </w:tcPr>
          <w:p w14:paraId="29717E22" w14:textId="77777777" w:rsidR="008911E5" w:rsidRDefault="008911E5">
            <w:pPr>
              <w:pStyle w:val="TableParagraph"/>
              <w:spacing w:before="69"/>
              <w:ind w:left="0"/>
              <w:rPr>
                <w:b/>
                <w:sz w:val="16"/>
              </w:rPr>
            </w:pPr>
          </w:p>
          <w:p w14:paraId="29717E23" w14:textId="77777777" w:rsidR="008911E5" w:rsidRDefault="00637772">
            <w:pPr>
              <w:pStyle w:val="TableParagraph"/>
              <w:rPr>
                <w:b/>
                <w:i/>
                <w:sz w:val="16"/>
              </w:rPr>
            </w:pPr>
            <w:r>
              <w:rPr>
                <w:b/>
                <w:i/>
                <w:color w:val="FFFFFF"/>
                <w:spacing w:val="-2"/>
                <w:sz w:val="16"/>
              </w:rPr>
              <w:t>Changes</w:t>
            </w:r>
            <w:r>
              <w:rPr>
                <w:b/>
                <w:i/>
                <w:color w:val="FFFFFF"/>
                <w:spacing w:val="-1"/>
                <w:sz w:val="16"/>
              </w:rPr>
              <w:t xml:space="preserve"> </w:t>
            </w:r>
            <w:r>
              <w:rPr>
                <w:b/>
                <w:i/>
                <w:color w:val="FFFFFF"/>
                <w:spacing w:val="-2"/>
                <w:sz w:val="16"/>
              </w:rPr>
              <w:t>from</w:t>
            </w:r>
            <w:r>
              <w:rPr>
                <w:b/>
                <w:i/>
                <w:color w:val="FFFFFF"/>
                <w:spacing w:val="1"/>
                <w:sz w:val="16"/>
              </w:rPr>
              <w:t xml:space="preserve"> </w:t>
            </w:r>
            <w:r>
              <w:rPr>
                <w:b/>
                <w:i/>
                <w:color w:val="FFFFFF"/>
                <w:spacing w:val="-2"/>
                <w:sz w:val="16"/>
              </w:rPr>
              <w:t>Version</w:t>
            </w:r>
            <w:r>
              <w:rPr>
                <w:b/>
                <w:i/>
                <w:color w:val="FFFFFF"/>
                <w:sz w:val="16"/>
              </w:rPr>
              <w:t xml:space="preserve"> </w:t>
            </w:r>
            <w:r>
              <w:rPr>
                <w:b/>
                <w:i/>
                <w:color w:val="FFFFFF"/>
                <w:spacing w:val="-5"/>
                <w:sz w:val="16"/>
              </w:rPr>
              <w:t>6:</w:t>
            </w:r>
          </w:p>
          <w:p w14:paraId="29717E24" w14:textId="77777777" w:rsidR="008911E5" w:rsidRDefault="00637772">
            <w:pPr>
              <w:pStyle w:val="TableParagraph"/>
              <w:spacing w:before="114" w:line="350" w:lineRule="auto"/>
              <w:ind w:right="5191"/>
              <w:rPr>
                <w:i/>
                <w:sz w:val="16"/>
              </w:rPr>
            </w:pPr>
            <w:r>
              <w:rPr>
                <w:i/>
                <w:color w:val="FFFFFF"/>
                <w:sz w:val="16"/>
              </w:rPr>
              <w:t>Page</w:t>
            </w:r>
            <w:r>
              <w:rPr>
                <w:i/>
                <w:color w:val="FFFFFF"/>
                <w:spacing w:val="-5"/>
                <w:sz w:val="16"/>
              </w:rPr>
              <w:t xml:space="preserve"> </w:t>
            </w:r>
            <w:r>
              <w:rPr>
                <w:i/>
                <w:color w:val="FFFFFF"/>
                <w:sz w:val="16"/>
              </w:rPr>
              <w:t>4:</w:t>
            </w:r>
            <w:r>
              <w:rPr>
                <w:i/>
                <w:color w:val="FFFFFF"/>
                <w:spacing w:val="-4"/>
                <w:sz w:val="16"/>
              </w:rPr>
              <w:t xml:space="preserve"> </w:t>
            </w:r>
            <w:r>
              <w:rPr>
                <w:i/>
                <w:color w:val="FFFFFF"/>
                <w:sz w:val="16"/>
              </w:rPr>
              <w:t>Addition</w:t>
            </w:r>
            <w:r>
              <w:rPr>
                <w:i/>
                <w:color w:val="FFFFFF"/>
                <w:spacing w:val="-6"/>
                <w:sz w:val="16"/>
              </w:rPr>
              <w:t xml:space="preserve"> </w:t>
            </w:r>
            <w:r>
              <w:rPr>
                <w:i/>
                <w:color w:val="FFFFFF"/>
                <w:sz w:val="16"/>
              </w:rPr>
              <w:t>of</w:t>
            </w:r>
            <w:r>
              <w:rPr>
                <w:i/>
                <w:color w:val="FFFFFF"/>
                <w:spacing w:val="-6"/>
                <w:sz w:val="16"/>
              </w:rPr>
              <w:t xml:space="preserve"> </w:t>
            </w:r>
            <w:r>
              <w:rPr>
                <w:i/>
                <w:color w:val="FFFFFF"/>
                <w:sz w:val="16"/>
              </w:rPr>
              <w:t>CADS</w:t>
            </w:r>
            <w:r>
              <w:rPr>
                <w:i/>
                <w:color w:val="FFFFFF"/>
                <w:spacing w:val="-5"/>
                <w:sz w:val="16"/>
              </w:rPr>
              <w:t xml:space="preserve"> </w:t>
            </w:r>
            <w:r>
              <w:rPr>
                <w:i/>
                <w:color w:val="FFFFFF"/>
                <w:sz w:val="16"/>
              </w:rPr>
              <w:t>contact</w:t>
            </w:r>
            <w:r>
              <w:rPr>
                <w:i/>
                <w:color w:val="FFFFFF"/>
                <w:spacing w:val="-3"/>
                <w:sz w:val="16"/>
              </w:rPr>
              <w:t xml:space="preserve"> </w:t>
            </w:r>
            <w:r>
              <w:rPr>
                <w:i/>
                <w:color w:val="FFFFFF"/>
                <w:sz w:val="16"/>
              </w:rPr>
              <w:t>details</w:t>
            </w:r>
            <w:r>
              <w:rPr>
                <w:i/>
                <w:color w:val="FFFFFF"/>
                <w:spacing w:val="-5"/>
                <w:sz w:val="16"/>
              </w:rPr>
              <w:t xml:space="preserve"> </w:t>
            </w:r>
            <w:r>
              <w:rPr>
                <w:i/>
                <w:color w:val="FFFFFF"/>
                <w:sz w:val="16"/>
              </w:rPr>
              <w:t>Back</w:t>
            </w:r>
            <w:r>
              <w:rPr>
                <w:i/>
                <w:color w:val="FFFFFF"/>
                <w:spacing w:val="-10"/>
                <w:sz w:val="16"/>
              </w:rPr>
              <w:t xml:space="preserve"> </w:t>
            </w:r>
            <w:r>
              <w:rPr>
                <w:i/>
                <w:color w:val="FFFFFF"/>
                <w:sz w:val="16"/>
              </w:rPr>
              <w:t>Page:</w:t>
            </w:r>
            <w:r>
              <w:rPr>
                <w:i/>
                <w:color w:val="FFFFFF"/>
                <w:spacing w:val="-6"/>
                <w:sz w:val="16"/>
              </w:rPr>
              <w:t xml:space="preserve"> </w:t>
            </w:r>
            <w:r>
              <w:rPr>
                <w:i/>
                <w:color w:val="FFFFFF"/>
                <w:sz w:val="16"/>
              </w:rPr>
              <w:t>Name</w:t>
            </w:r>
            <w:r>
              <w:rPr>
                <w:i/>
                <w:color w:val="FFFFFF"/>
                <w:spacing w:val="40"/>
                <w:sz w:val="16"/>
              </w:rPr>
              <w:t xml:space="preserve"> </w:t>
            </w:r>
            <w:r>
              <w:rPr>
                <w:i/>
                <w:color w:val="FFFFFF"/>
                <w:sz w:val="16"/>
              </w:rPr>
              <w:t>change for Marie Pacey</w:t>
            </w:r>
          </w:p>
          <w:p w14:paraId="29717E25" w14:textId="77777777" w:rsidR="008911E5" w:rsidRDefault="008911E5">
            <w:pPr>
              <w:pStyle w:val="TableParagraph"/>
              <w:spacing w:before="34"/>
              <w:ind w:left="0"/>
              <w:rPr>
                <w:b/>
                <w:sz w:val="16"/>
              </w:rPr>
            </w:pPr>
          </w:p>
          <w:p w14:paraId="29717E26" w14:textId="77777777" w:rsidR="008911E5" w:rsidRDefault="00637772">
            <w:pPr>
              <w:pStyle w:val="TableParagraph"/>
              <w:rPr>
                <w:b/>
                <w:i/>
                <w:sz w:val="16"/>
              </w:rPr>
            </w:pPr>
            <w:r>
              <w:rPr>
                <w:b/>
                <w:i/>
                <w:color w:val="FFFFFF"/>
                <w:spacing w:val="-2"/>
                <w:sz w:val="16"/>
              </w:rPr>
              <w:t>Changes</w:t>
            </w:r>
            <w:r>
              <w:rPr>
                <w:b/>
                <w:i/>
                <w:color w:val="FFFFFF"/>
                <w:spacing w:val="-1"/>
                <w:sz w:val="16"/>
              </w:rPr>
              <w:t xml:space="preserve"> </w:t>
            </w:r>
            <w:r>
              <w:rPr>
                <w:b/>
                <w:i/>
                <w:color w:val="FFFFFF"/>
                <w:spacing w:val="-2"/>
                <w:sz w:val="16"/>
              </w:rPr>
              <w:t>from</w:t>
            </w:r>
            <w:r>
              <w:rPr>
                <w:b/>
                <w:i/>
                <w:color w:val="FFFFFF"/>
                <w:spacing w:val="1"/>
                <w:sz w:val="16"/>
              </w:rPr>
              <w:t xml:space="preserve"> </w:t>
            </w:r>
            <w:r>
              <w:rPr>
                <w:b/>
                <w:i/>
                <w:color w:val="FFFFFF"/>
                <w:spacing w:val="-2"/>
                <w:sz w:val="16"/>
              </w:rPr>
              <w:t>Version</w:t>
            </w:r>
            <w:r>
              <w:rPr>
                <w:b/>
                <w:i/>
                <w:color w:val="FFFFFF"/>
                <w:sz w:val="16"/>
              </w:rPr>
              <w:t xml:space="preserve"> </w:t>
            </w:r>
            <w:r>
              <w:rPr>
                <w:b/>
                <w:i/>
                <w:color w:val="FFFFFF"/>
                <w:spacing w:val="-5"/>
                <w:sz w:val="16"/>
              </w:rPr>
              <w:t>7:</w:t>
            </w:r>
          </w:p>
          <w:p w14:paraId="29717E27" w14:textId="77777777" w:rsidR="008911E5" w:rsidRDefault="00637772">
            <w:pPr>
              <w:pStyle w:val="TableParagraph"/>
              <w:spacing w:before="112"/>
              <w:rPr>
                <w:i/>
                <w:sz w:val="16"/>
              </w:rPr>
            </w:pPr>
            <w:r>
              <w:rPr>
                <w:i/>
                <w:color w:val="FFFFFF"/>
                <w:spacing w:val="-2"/>
                <w:sz w:val="16"/>
              </w:rPr>
              <w:t>Back</w:t>
            </w:r>
            <w:r>
              <w:rPr>
                <w:i/>
                <w:color w:val="FFFFFF"/>
                <w:spacing w:val="4"/>
                <w:sz w:val="16"/>
              </w:rPr>
              <w:t xml:space="preserve"> </w:t>
            </w:r>
            <w:r>
              <w:rPr>
                <w:i/>
                <w:color w:val="FFFFFF"/>
                <w:spacing w:val="-2"/>
                <w:sz w:val="16"/>
              </w:rPr>
              <w:t>Page:</w:t>
            </w:r>
            <w:r>
              <w:rPr>
                <w:i/>
                <w:color w:val="FFFFFF"/>
                <w:spacing w:val="7"/>
                <w:sz w:val="16"/>
              </w:rPr>
              <w:t xml:space="preserve"> </w:t>
            </w:r>
            <w:r>
              <w:rPr>
                <w:i/>
                <w:color w:val="FFFFFF"/>
                <w:spacing w:val="-2"/>
                <w:sz w:val="16"/>
              </w:rPr>
              <w:t>Additional</w:t>
            </w:r>
            <w:r>
              <w:rPr>
                <w:i/>
                <w:color w:val="FFFFFF"/>
                <w:spacing w:val="6"/>
                <w:sz w:val="16"/>
              </w:rPr>
              <w:t xml:space="preserve"> </w:t>
            </w:r>
            <w:r>
              <w:rPr>
                <w:i/>
                <w:color w:val="FFFFFF"/>
                <w:spacing w:val="-2"/>
                <w:sz w:val="16"/>
              </w:rPr>
              <w:t>Safeguarding</w:t>
            </w:r>
            <w:r>
              <w:rPr>
                <w:i/>
                <w:color w:val="FFFFFF"/>
                <w:spacing w:val="5"/>
                <w:sz w:val="16"/>
              </w:rPr>
              <w:t xml:space="preserve"> </w:t>
            </w:r>
            <w:r>
              <w:rPr>
                <w:i/>
                <w:color w:val="FFFFFF"/>
                <w:spacing w:val="-2"/>
                <w:sz w:val="16"/>
              </w:rPr>
              <w:t>Contacts</w:t>
            </w:r>
          </w:p>
          <w:p w14:paraId="29717E28" w14:textId="77777777" w:rsidR="008911E5" w:rsidRDefault="008911E5">
            <w:pPr>
              <w:pStyle w:val="TableParagraph"/>
              <w:spacing w:before="72"/>
              <w:ind w:left="0"/>
              <w:rPr>
                <w:b/>
                <w:sz w:val="16"/>
              </w:rPr>
            </w:pPr>
          </w:p>
          <w:p w14:paraId="29717E29" w14:textId="77777777" w:rsidR="008911E5" w:rsidRDefault="00637772">
            <w:pPr>
              <w:pStyle w:val="TableParagraph"/>
              <w:rPr>
                <w:b/>
                <w:i/>
                <w:sz w:val="16"/>
              </w:rPr>
            </w:pPr>
            <w:r>
              <w:rPr>
                <w:b/>
                <w:i/>
                <w:color w:val="FFFFFF"/>
                <w:spacing w:val="-2"/>
                <w:sz w:val="16"/>
              </w:rPr>
              <w:t>Changes</w:t>
            </w:r>
            <w:r>
              <w:rPr>
                <w:b/>
                <w:i/>
                <w:color w:val="FFFFFF"/>
                <w:spacing w:val="-1"/>
                <w:sz w:val="16"/>
              </w:rPr>
              <w:t xml:space="preserve"> </w:t>
            </w:r>
            <w:r>
              <w:rPr>
                <w:b/>
                <w:i/>
                <w:color w:val="FFFFFF"/>
                <w:spacing w:val="-2"/>
                <w:sz w:val="16"/>
              </w:rPr>
              <w:t>from</w:t>
            </w:r>
            <w:r>
              <w:rPr>
                <w:b/>
                <w:i/>
                <w:color w:val="FFFFFF"/>
                <w:spacing w:val="1"/>
                <w:sz w:val="16"/>
              </w:rPr>
              <w:t xml:space="preserve"> </w:t>
            </w:r>
            <w:r>
              <w:rPr>
                <w:b/>
                <w:i/>
                <w:color w:val="FFFFFF"/>
                <w:spacing w:val="-2"/>
                <w:sz w:val="16"/>
              </w:rPr>
              <w:t>Version</w:t>
            </w:r>
            <w:r>
              <w:rPr>
                <w:b/>
                <w:i/>
                <w:color w:val="FFFFFF"/>
                <w:sz w:val="16"/>
              </w:rPr>
              <w:t xml:space="preserve"> </w:t>
            </w:r>
            <w:r>
              <w:rPr>
                <w:b/>
                <w:i/>
                <w:color w:val="FFFFFF"/>
                <w:spacing w:val="-5"/>
                <w:sz w:val="16"/>
              </w:rPr>
              <w:t>9:</w:t>
            </w:r>
          </w:p>
          <w:p w14:paraId="29717E2A" w14:textId="77777777" w:rsidR="008911E5" w:rsidRDefault="00637772">
            <w:pPr>
              <w:pStyle w:val="TableParagraph"/>
              <w:spacing w:before="112"/>
              <w:rPr>
                <w:i/>
                <w:sz w:val="16"/>
              </w:rPr>
            </w:pPr>
            <w:r>
              <w:rPr>
                <w:i/>
                <w:color w:val="FFFFFF"/>
                <w:spacing w:val="-2"/>
                <w:sz w:val="16"/>
              </w:rPr>
              <w:t>WhatsApp</w:t>
            </w:r>
            <w:r>
              <w:rPr>
                <w:i/>
                <w:color w:val="FFFFFF"/>
                <w:spacing w:val="-5"/>
                <w:sz w:val="16"/>
              </w:rPr>
              <w:t xml:space="preserve"> </w:t>
            </w:r>
            <w:r>
              <w:rPr>
                <w:i/>
                <w:color w:val="FFFFFF"/>
                <w:spacing w:val="-2"/>
                <w:sz w:val="16"/>
              </w:rPr>
              <w:t>Groups</w:t>
            </w:r>
            <w:r>
              <w:rPr>
                <w:i/>
                <w:color w:val="FFFFFF"/>
                <w:spacing w:val="-3"/>
                <w:sz w:val="16"/>
              </w:rPr>
              <w:t xml:space="preserve"> </w:t>
            </w:r>
            <w:r>
              <w:rPr>
                <w:i/>
                <w:color w:val="FFFFFF"/>
                <w:spacing w:val="-2"/>
                <w:sz w:val="16"/>
              </w:rPr>
              <w:t>and</w:t>
            </w:r>
            <w:r>
              <w:rPr>
                <w:i/>
                <w:color w:val="FFFFFF"/>
                <w:spacing w:val="-4"/>
                <w:sz w:val="16"/>
              </w:rPr>
              <w:t xml:space="preserve"> </w:t>
            </w:r>
            <w:r>
              <w:rPr>
                <w:i/>
                <w:color w:val="FFFFFF"/>
                <w:spacing w:val="-2"/>
                <w:sz w:val="16"/>
              </w:rPr>
              <w:t>Sexual</w:t>
            </w:r>
            <w:r>
              <w:rPr>
                <w:i/>
                <w:color w:val="FFFFFF"/>
                <w:spacing w:val="-5"/>
                <w:sz w:val="16"/>
              </w:rPr>
              <w:t xml:space="preserve"> </w:t>
            </w:r>
            <w:r>
              <w:rPr>
                <w:i/>
                <w:color w:val="FFFFFF"/>
                <w:spacing w:val="-2"/>
                <w:sz w:val="16"/>
              </w:rPr>
              <w:t>Harassment</w:t>
            </w:r>
            <w:r>
              <w:rPr>
                <w:i/>
                <w:color w:val="FFFFFF"/>
                <w:spacing w:val="-4"/>
                <w:sz w:val="16"/>
              </w:rPr>
              <w:t xml:space="preserve"> </w:t>
            </w:r>
            <w:r>
              <w:rPr>
                <w:i/>
                <w:color w:val="FFFFFF"/>
                <w:spacing w:val="-2"/>
                <w:sz w:val="16"/>
              </w:rPr>
              <w:t>&amp;</w:t>
            </w:r>
            <w:r>
              <w:rPr>
                <w:i/>
                <w:color w:val="FFFFFF"/>
                <w:spacing w:val="-3"/>
                <w:sz w:val="16"/>
              </w:rPr>
              <w:t xml:space="preserve"> </w:t>
            </w:r>
            <w:r>
              <w:rPr>
                <w:i/>
                <w:color w:val="FFFFFF"/>
                <w:spacing w:val="-2"/>
                <w:sz w:val="16"/>
              </w:rPr>
              <w:t>Sexual</w:t>
            </w:r>
            <w:r>
              <w:rPr>
                <w:i/>
                <w:color w:val="FFFFFF"/>
                <w:spacing w:val="-4"/>
                <w:sz w:val="16"/>
              </w:rPr>
              <w:t xml:space="preserve"> </w:t>
            </w:r>
            <w:r>
              <w:rPr>
                <w:i/>
                <w:color w:val="FFFFFF"/>
                <w:spacing w:val="-2"/>
                <w:sz w:val="16"/>
              </w:rPr>
              <w:t>Misconduct</w:t>
            </w:r>
          </w:p>
          <w:p w14:paraId="29717E2B" w14:textId="77777777" w:rsidR="008911E5" w:rsidRDefault="008911E5">
            <w:pPr>
              <w:pStyle w:val="TableParagraph"/>
              <w:spacing w:before="70"/>
              <w:ind w:left="0"/>
              <w:rPr>
                <w:b/>
                <w:sz w:val="16"/>
              </w:rPr>
            </w:pPr>
          </w:p>
          <w:p w14:paraId="29717E2C" w14:textId="77777777" w:rsidR="008911E5" w:rsidRDefault="00637772">
            <w:pPr>
              <w:pStyle w:val="TableParagraph"/>
              <w:rPr>
                <w:b/>
                <w:i/>
                <w:sz w:val="16"/>
              </w:rPr>
            </w:pPr>
            <w:r>
              <w:rPr>
                <w:b/>
                <w:i/>
                <w:color w:val="FFFFFF"/>
                <w:spacing w:val="-2"/>
                <w:sz w:val="16"/>
              </w:rPr>
              <w:t>Changes</w:t>
            </w:r>
            <w:r>
              <w:rPr>
                <w:b/>
                <w:i/>
                <w:color w:val="FFFFFF"/>
                <w:spacing w:val="-1"/>
                <w:sz w:val="16"/>
              </w:rPr>
              <w:t xml:space="preserve"> </w:t>
            </w:r>
            <w:r>
              <w:rPr>
                <w:b/>
                <w:i/>
                <w:color w:val="FFFFFF"/>
                <w:spacing w:val="-2"/>
                <w:sz w:val="16"/>
              </w:rPr>
              <w:t>from</w:t>
            </w:r>
            <w:r>
              <w:rPr>
                <w:b/>
                <w:i/>
                <w:color w:val="FFFFFF"/>
                <w:spacing w:val="1"/>
                <w:sz w:val="16"/>
              </w:rPr>
              <w:t xml:space="preserve"> </w:t>
            </w:r>
            <w:r>
              <w:rPr>
                <w:b/>
                <w:i/>
                <w:color w:val="FFFFFF"/>
                <w:spacing w:val="-2"/>
                <w:sz w:val="16"/>
              </w:rPr>
              <w:t>Version</w:t>
            </w:r>
            <w:r>
              <w:rPr>
                <w:b/>
                <w:i/>
                <w:color w:val="FFFFFF"/>
                <w:sz w:val="16"/>
              </w:rPr>
              <w:t xml:space="preserve"> </w:t>
            </w:r>
            <w:r>
              <w:rPr>
                <w:b/>
                <w:i/>
                <w:color w:val="FFFFFF"/>
                <w:spacing w:val="-5"/>
                <w:sz w:val="16"/>
              </w:rPr>
              <w:t>10:</w:t>
            </w:r>
          </w:p>
          <w:p w14:paraId="29717E2D" w14:textId="77777777" w:rsidR="008911E5" w:rsidRDefault="00637772">
            <w:pPr>
              <w:pStyle w:val="TableParagraph"/>
              <w:spacing w:before="112"/>
              <w:rPr>
                <w:i/>
                <w:sz w:val="16"/>
              </w:rPr>
            </w:pPr>
            <w:r>
              <w:rPr>
                <w:i/>
                <w:color w:val="FFFFFF"/>
                <w:sz w:val="16"/>
              </w:rPr>
              <w:t>Your</w:t>
            </w:r>
            <w:r>
              <w:rPr>
                <w:i/>
                <w:color w:val="FFFFFF"/>
                <w:spacing w:val="23"/>
                <w:sz w:val="16"/>
              </w:rPr>
              <w:t xml:space="preserve"> </w:t>
            </w:r>
            <w:r>
              <w:rPr>
                <w:i/>
                <w:color w:val="FFFFFF"/>
                <w:sz w:val="16"/>
              </w:rPr>
              <w:t>Personal</w:t>
            </w:r>
            <w:r>
              <w:rPr>
                <w:i/>
                <w:color w:val="FFFFFF"/>
                <w:spacing w:val="-11"/>
                <w:sz w:val="16"/>
              </w:rPr>
              <w:t xml:space="preserve"> </w:t>
            </w:r>
            <w:r>
              <w:rPr>
                <w:i/>
                <w:color w:val="FFFFFF"/>
                <w:sz w:val="16"/>
              </w:rPr>
              <w:t>Online</w:t>
            </w:r>
            <w:r>
              <w:rPr>
                <w:i/>
                <w:color w:val="FFFFFF"/>
                <w:spacing w:val="-10"/>
                <w:sz w:val="16"/>
              </w:rPr>
              <w:t xml:space="preserve"> </w:t>
            </w:r>
            <w:r>
              <w:rPr>
                <w:i/>
                <w:color w:val="FFFFFF"/>
                <w:spacing w:val="-2"/>
                <w:sz w:val="16"/>
              </w:rPr>
              <w:t>Profile</w:t>
            </w:r>
          </w:p>
          <w:p w14:paraId="29717E2E" w14:textId="77777777" w:rsidR="008911E5" w:rsidRDefault="008911E5">
            <w:pPr>
              <w:pStyle w:val="TableParagraph"/>
              <w:spacing w:before="73"/>
              <w:ind w:left="0"/>
              <w:rPr>
                <w:b/>
                <w:sz w:val="16"/>
              </w:rPr>
            </w:pPr>
          </w:p>
          <w:p w14:paraId="29717E2F" w14:textId="77777777" w:rsidR="008911E5" w:rsidRDefault="00637772">
            <w:pPr>
              <w:pStyle w:val="TableParagraph"/>
              <w:rPr>
                <w:b/>
                <w:i/>
                <w:sz w:val="16"/>
              </w:rPr>
            </w:pPr>
            <w:r>
              <w:rPr>
                <w:b/>
                <w:i/>
                <w:color w:val="FFFFFF"/>
                <w:spacing w:val="-2"/>
                <w:sz w:val="16"/>
              </w:rPr>
              <w:t>Changes</w:t>
            </w:r>
            <w:r>
              <w:rPr>
                <w:b/>
                <w:i/>
                <w:color w:val="FFFFFF"/>
                <w:spacing w:val="-1"/>
                <w:sz w:val="16"/>
              </w:rPr>
              <w:t xml:space="preserve"> </w:t>
            </w:r>
            <w:r>
              <w:rPr>
                <w:b/>
                <w:i/>
                <w:color w:val="FFFFFF"/>
                <w:spacing w:val="-2"/>
                <w:sz w:val="16"/>
              </w:rPr>
              <w:t>from</w:t>
            </w:r>
            <w:r>
              <w:rPr>
                <w:b/>
                <w:i/>
                <w:color w:val="FFFFFF"/>
                <w:spacing w:val="1"/>
                <w:sz w:val="16"/>
              </w:rPr>
              <w:t xml:space="preserve"> </w:t>
            </w:r>
            <w:r>
              <w:rPr>
                <w:b/>
                <w:i/>
                <w:color w:val="FFFFFF"/>
                <w:spacing w:val="-2"/>
                <w:sz w:val="16"/>
              </w:rPr>
              <w:t>Version</w:t>
            </w:r>
            <w:r>
              <w:rPr>
                <w:b/>
                <w:i/>
                <w:color w:val="FFFFFF"/>
                <w:sz w:val="16"/>
              </w:rPr>
              <w:t xml:space="preserve"> </w:t>
            </w:r>
            <w:r>
              <w:rPr>
                <w:b/>
                <w:i/>
                <w:color w:val="FFFFFF"/>
                <w:spacing w:val="-5"/>
                <w:sz w:val="16"/>
              </w:rPr>
              <w:t>11:</w:t>
            </w:r>
          </w:p>
          <w:p w14:paraId="29717E30" w14:textId="77777777" w:rsidR="008911E5" w:rsidRDefault="00637772">
            <w:pPr>
              <w:pStyle w:val="TableParagraph"/>
              <w:spacing w:before="112"/>
              <w:rPr>
                <w:i/>
                <w:sz w:val="16"/>
              </w:rPr>
            </w:pPr>
            <w:r>
              <w:rPr>
                <w:i/>
                <w:color w:val="FFFFFF"/>
                <w:sz w:val="16"/>
              </w:rPr>
              <w:t>Working</w:t>
            </w:r>
            <w:r>
              <w:rPr>
                <w:i/>
                <w:color w:val="FFFFFF"/>
                <w:spacing w:val="-1"/>
                <w:sz w:val="16"/>
              </w:rPr>
              <w:t xml:space="preserve"> </w:t>
            </w:r>
            <w:r>
              <w:rPr>
                <w:i/>
                <w:color w:val="FFFFFF"/>
                <w:sz w:val="16"/>
              </w:rPr>
              <w:t>with</w:t>
            </w:r>
            <w:r>
              <w:rPr>
                <w:i/>
                <w:color w:val="FFFFFF"/>
                <w:spacing w:val="2"/>
                <w:sz w:val="16"/>
              </w:rPr>
              <w:t xml:space="preserve"> </w:t>
            </w:r>
            <w:r>
              <w:rPr>
                <w:i/>
                <w:color w:val="FFFFFF"/>
                <w:spacing w:val="-2"/>
                <w:sz w:val="16"/>
              </w:rPr>
              <w:t>Employers</w:t>
            </w:r>
          </w:p>
          <w:p w14:paraId="29717E31" w14:textId="77777777" w:rsidR="008911E5" w:rsidRDefault="008911E5">
            <w:pPr>
              <w:pStyle w:val="TableParagraph"/>
              <w:spacing w:before="72"/>
              <w:ind w:left="0"/>
              <w:rPr>
                <w:b/>
                <w:sz w:val="16"/>
              </w:rPr>
            </w:pPr>
          </w:p>
          <w:p w14:paraId="29717E32" w14:textId="77777777" w:rsidR="008911E5" w:rsidRDefault="00637772">
            <w:pPr>
              <w:pStyle w:val="TableParagraph"/>
              <w:rPr>
                <w:b/>
                <w:i/>
                <w:sz w:val="16"/>
              </w:rPr>
            </w:pPr>
            <w:r>
              <w:rPr>
                <w:b/>
                <w:i/>
                <w:color w:val="FFFFFF"/>
                <w:spacing w:val="-2"/>
                <w:sz w:val="16"/>
              </w:rPr>
              <w:t>Changes</w:t>
            </w:r>
            <w:r>
              <w:rPr>
                <w:b/>
                <w:i/>
                <w:color w:val="FFFFFF"/>
                <w:spacing w:val="-1"/>
                <w:sz w:val="16"/>
              </w:rPr>
              <w:t xml:space="preserve"> </w:t>
            </w:r>
            <w:r>
              <w:rPr>
                <w:b/>
                <w:i/>
                <w:color w:val="FFFFFF"/>
                <w:spacing w:val="-2"/>
                <w:sz w:val="16"/>
              </w:rPr>
              <w:t>from</w:t>
            </w:r>
            <w:r>
              <w:rPr>
                <w:b/>
                <w:i/>
                <w:color w:val="FFFFFF"/>
                <w:spacing w:val="1"/>
                <w:sz w:val="16"/>
              </w:rPr>
              <w:t xml:space="preserve"> </w:t>
            </w:r>
            <w:r>
              <w:rPr>
                <w:b/>
                <w:i/>
                <w:color w:val="FFFFFF"/>
                <w:spacing w:val="-2"/>
                <w:sz w:val="16"/>
              </w:rPr>
              <w:t>Version</w:t>
            </w:r>
            <w:r>
              <w:rPr>
                <w:b/>
                <w:i/>
                <w:color w:val="FFFFFF"/>
                <w:sz w:val="16"/>
              </w:rPr>
              <w:t xml:space="preserve"> </w:t>
            </w:r>
            <w:r>
              <w:rPr>
                <w:b/>
                <w:i/>
                <w:color w:val="FFFFFF"/>
                <w:spacing w:val="-5"/>
                <w:sz w:val="16"/>
              </w:rPr>
              <w:t>12:</w:t>
            </w:r>
          </w:p>
          <w:p w14:paraId="29717E33" w14:textId="77777777" w:rsidR="008911E5" w:rsidRDefault="00637772">
            <w:pPr>
              <w:pStyle w:val="TableParagraph"/>
              <w:spacing w:before="112"/>
              <w:rPr>
                <w:i/>
                <w:sz w:val="16"/>
              </w:rPr>
            </w:pPr>
            <w:r>
              <w:rPr>
                <w:i/>
                <w:color w:val="FFFFFF"/>
                <w:spacing w:val="-2"/>
                <w:sz w:val="16"/>
              </w:rPr>
              <w:t>Back</w:t>
            </w:r>
            <w:r>
              <w:rPr>
                <w:i/>
                <w:color w:val="FFFFFF"/>
                <w:spacing w:val="4"/>
                <w:sz w:val="16"/>
              </w:rPr>
              <w:t xml:space="preserve"> </w:t>
            </w:r>
            <w:r>
              <w:rPr>
                <w:i/>
                <w:color w:val="FFFFFF"/>
                <w:spacing w:val="-2"/>
                <w:sz w:val="16"/>
              </w:rPr>
              <w:t>Page:</w:t>
            </w:r>
            <w:r>
              <w:rPr>
                <w:i/>
                <w:color w:val="FFFFFF"/>
                <w:spacing w:val="7"/>
                <w:sz w:val="16"/>
              </w:rPr>
              <w:t xml:space="preserve"> </w:t>
            </w:r>
            <w:r>
              <w:rPr>
                <w:i/>
                <w:color w:val="FFFFFF"/>
                <w:spacing w:val="-2"/>
                <w:sz w:val="16"/>
              </w:rPr>
              <w:t>Additional</w:t>
            </w:r>
            <w:r>
              <w:rPr>
                <w:i/>
                <w:color w:val="FFFFFF"/>
                <w:spacing w:val="6"/>
                <w:sz w:val="16"/>
              </w:rPr>
              <w:t xml:space="preserve"> </w:t>
            </w:r>
            <w:r>
              <w:rPr>
                <w:i/>
                <w:color w:val="FFFFFF"/>
                <w:spacing w:val="-2"/>
                <w:sz w:val="16"/>
              </w:rPr>
              <w:t>Safeguarding</w:t>
            </w:r>
            <w:r>
              <w:rPr>
                <w:i/>
                <w:color w:val="FFFFFF"/>
                <w:spacing w:val="5"/>
                <w:sz w:val="16"/>
              </w:rPr>
              <w:t xml:space="preserve"> </w:t>
            </w:r>
            <w:r>
              <w:rPr>
                <w:i/>
                <w:color w:val="FFFFFF"/>
                <w:spacing w:val="-2"/>
                <w:sz w:val="16"/>
              </w:rPr>
              <w:t>Contact</w:t>
            </w:r>
          </w:p>
          <w:p w14:paraId="29717E34" w14:textId="77777777" w:rsidR="008911E5" w:rsidRDefault="00637772">
            <w:pPr>
              <w:pStyle w:val="TableParagraph"/>
              <w:spacing w:before="112" w:line="374" w:lineRule="auto"/>
              <w:ind w:right="4635" w:hanging="1"/>
              <w:rPr>
                <w:i/>
                <w:sz w:val="16"/>
              </w:rPr>
            </w:pPr>
            <w:r>
              <w:rPr>
                <w:i/>
                <w:color w:val="FFFFFF"/>
                <w:spacing w:val="-2"/>
                <w:sz w:val="16"/>
              </w:rPr>
              <w:t>2024</w:t>
            </w:r>
            <w:r>
              <w:rPr>
                <w:i/>
                <w:color w:val="FFFFFF"/>
                <w:spacing w:val="-6"/>
                <w:sz w:val="16"/>
              </w:rPr>
              <w:t xml:space="preserve"> </w:t>
            </w:r>
            <w:r>
              <w:rPr>
                <w:i/>
                <w:color w:val="FFFFFF"/>
                <w:spacing w:val="-2"/>
                <w:sz w:val="16"/>
              </w:rPr>
              <w:t>–</w:t>
            </w:r>
            <w:r>
              <w:rPr>
                <w:i/>
                <w:color w:val="FFFFFF"/>
                <w:spacing w:val="-7"/>
                <w:sz w:val="16"/>
              </w:rPr>
              <w:t xml:space="preserve"> </w:t>
            </w:r>
            <w:r>
              <w:rPr>
                <w:i/>
                <w:color w:val="FFFFFF"/>
                <w:spacing w:val="-2"/>
                <w:sz w:val="16"/>
              </w:rPr>
              <w:t>Added</w:t>
            </w:r>
            <w:r>
              <w:rPr>
                <w:i/>
                <w:color w:val="FFFFFF"/>
                <w:spacing w:val="-8"/>
                <w:sz w:val="16"/>
              </w:rPr>
              <w:t xml:space="preserve"> </w:t>
            </w:r>
            <w:r>
              <w:rPr>
                <w:i/>
                <w:color w:val="FFFFFF"/>
                <w:spacing w:val="-2"/>
                <w:sz w:val="16"/>
              </w:rPr>
              <w:t>Charlotte</w:t>
            </w:r>
            <w:r>
              <w:rPr>
                <w:i/>
                <w:color w:val="FFFFFF"/>
                <w:spacing w:val="-5"/>
                <w:sz w:val="16"/>
              </w:rPr>
              <w:t xml:space="preserve"> </w:t>
            </w:r>
            <w:r>
              <w:rPr>
                <w:i/>
                <w:color w:val="FFFFFF"/>
                <w:spacing w:val="-2"/>
                <w:sz w:val="16"/>
              </w:rPr>
              <w:t>Hardiment</w:t>
            </w:r>
            <w:r>
              <w:rPr>
                <w:i/>
                <w:color w:val="FFFFFF"/>
                <w:spacing w:val="-5"/>
                <w:sz w:val="16"/>
              </w:rPr>
              <w:t xml:space="preserve"> </w:t>
            </w:r>
            <w:r>
              <w:rPr>
                <w:i/>
                <w:color w:val="FFFFFF"/>
                <w:spacing w:val="-2"/>
                <w:sz w:val="16"/>
              </w:rPr>
              <w:t>phone</w:t>
            </w:r>
            <w:r>
              <w:rPr>
                <w:i/>
                <w:color w:val="FFFFFF"/>
                <w:spacing w:val="-4"/>
                <w:sz w:val="16"/>
              </w:rPr>
              <w:t xml:space="preserve"> </w:t>
            </w:r>
            <w:r>
              <w:rPr>
                <w:i/>
                <w:color w:val="FFFFFF"/>
                <w:spacing w:val="-2"/>
                <w:sz w:val="16"/>
              </w:rPr>
              <w:t>number</w:t>
            </w:r>
            <w:r>
              <w:rPr>
                <w:i/>
                <w:color w:val="FFFFFF"/>
                <w:spacing w:val="-4"/>
                <w:sz w:val="16"/>
              </w:rPr>
              <w:t xml:space="preserve"> </w:t>
            </w:r>
            <w:r>
              <w:rPr>
                <w:i/>
                <w:color w:val="FFFFFF"/>
                <w:spacing w:val="-2"/>
                <w:sz w:val="16"/>
              </w:rPr>
              <w:t>to</w:t>
            </w:r>
            <w:r>
              <w:rPr>
                <w:i/>
                <w:color w:val="FFFFFF"/>
                <w:spacing w:val="-5"/>
                <w:sz w:val="16"/>
              </w:rPr>
              <w:t xml:space="preserve"> </w:t>
            </w:r>
            <w:r>
              <w:rPr>
                <w:i/>
                <w:color w:val="FFFFFF"/>
                <w:spacing w:val="-2"/>
                <w:sz w:val="16"/>
              </w:rPr>
              <w:t>contacts</w:t>
            </w:r>
            <w:r>
              <w:rPr>
                <w:i/>
                <w:color w:val="FFFFFF"/>
                <w:spacing w:val="-7"/>
                <w:sz w:val="16"/>
              </w:rPr>
              <w:t xml:space="preserve"> </w:t>
            </w:r>
            <w:r>
              <w:rPr>
                <w:i/>
                <w:color w:val="FFFFFF"/>
                <w:spacing w:val="-2"/>
                <w:sz w:val="16"/>
              </w:rPr>
              <w:t>on</w:t>
            </w:r>
            <w:r>
              <w:rPr>
                <w:i/>
                <w:color w:val="FFFFFF"/>
                <w:spacing w:val="-8"/>
                <w:sz w:val="16"/>
              </w:rPr>
              <w:t xml:space="preserve"> </w:t>
            </w:r>
            <w:r>
              <w:rPr>
                <w:i/>
                <w:color w:val="FFFFFF"/>
                <w:spacing w:val="-2"/>
                <w:sz w:val="16"/>
              </w:rPr>
              <w:t>Page</w:t>
            </w:r>
            <w:r>
              <w:rPr>
                <w:i/>
                <w:color w:val="FFFFFF"/>
                <w:spacing w:val="-5"/>
                <w:sz w:val="16"/>
              </w:rPr>
              <w:t xml:space="preserve"> </w:t>
            </w:r>
            <w:r>
              <w:rPr>
                <w:i/>
                <w:color w:val="FFFFFF"/>
                <w:spacing w:val="-2"/>
                <w:sz w:val="16"/>
              </w:rPr>
              <w:t>4.</w:t>
            </w:r>
            <w:r>
              <w:rPr>
                <w:i/>
                <w:color w:val="FFFFFF"/>
                <w:spacing w:val="40"/>
                <w:sz w:val="16"/>
              </w:rPr>
              <w:t xml:space="preserve"> </w:t>
            </w:r>
            <w:r>
              <w:rPr>
                <w:i/>
                <w:color w:val="FFFFFF"/>
                <w:sz w:val="16"/>
              </w:rPr>
              <w:t>Jan 2025 update to Sexual Harassment section, HRH.</w:t>
            </w:r>
          </w:p>
          <w:p w14:paraId="13B37259" w14:textId="77777777" w:rsidR="008911E5" w:rsidRDefault="00637772">
            <w:pPr>
              <w:pStyle w:val="TableParagraph"/>
              <w:spacing w:before="3"/>
              <w:rPr>
                <w:i/>
                <w:color w:val="FFFFFF"/>
                <w:spacing w:val="-4"/>
                <w:sz w:val="16"/>
              </w:rPr>
            </w:pPr>
            <w:r>
              <w:rPr>
                <w:i/>
                <w:color w:val="FFFFFF"/>
                <w:spacing w:val="-2"/>
                <w:sz w:val="16"/>
              </w:rPr>
              <w:t>August</w:t>
            </w:r>
            <w:r>
              <w:rPr>
                <w:i/>
                <w:color w:val="FFFFFF"/>
                <w:spacing w:val="-8"/>
                <w:sz w:val="16"/>
              </w:rPr>
              <w:t xml:space="preserve"> </w:t>
            </w:r>
            <w:r>
              <w:rPr>
                <w:i/>
                <w:color w:val="FFFFFF"/>
                <w:spacing w:val="-2"/>
                <w:sz w:val="16"/>
              </w:rPr>
              <w:t>2025</w:t>
            </w:r>
            <w:r>
              <w:rPr>
                <w:i/>
                <w:color w:val="FFFFFF"/>
                <w:spacing w:val="-7"/>
                <w:sz w:val="16"/>
              </w:rPr>
              <w:t xml:space="preserve"> </w:t>
            </w:r>
            <w:r>
              <w:rPr>
                <w:i/>
                <w:color w:val="FFFFFF"/>
                <w:spacing w:val="-2"/>
                <w:sz w:val="16"/>
              </w:rPr>
              <w:t>increased</w:t>
            </w:r>
            <w:r>
              <w:rPr>
                <w:i/>
                <w:color w:val="FFFFFF"/>
                <w:spacing w:val="-7"/>
                <w:sz w:val="16"/>
              </w:rPr>
              <w:t xml:space="preserve"> </w:t>
            </w:r>
            <w:r>
              <w:rPr>
                <w:i/>
                <w:color w:val="FFFFFF"/>
                <w:spacing w:val="-2"/>
                <w:sz w:val="16"/>
              </w:rPr>
              <w:t>maximum</w:t>
            </w:r>
            <w:r>
              <w:rPr>
                <w:i/>
                <w:color w:val="FFFFFF"/>
                <w:spacing w:val="-7"/>
                <w:sz w:val="16"/>
              </w:rPr>
              <w:t xml:space="preserve"> </w:t>
            </w:r>
            <w:r>
              <w:rPr>
                <w:i/>
                <w:color w:val="FFFFFF"/>
                <w:spacing w:val="-2"/>
                <w:sz w:val="16"/>
              </w:rPr>
              <w:t>value</w:t>
            </w:r>
            <w:r>
              <w:rPr>
                <w:i/>
                <w:color w:val="FFFFFF"/>
                <w:spacing w:val="-7"/>
                <w:sz w:val="16"/>
              </w:rPr>
              <w:t xml:space="preserve"> </w:t>
            </w:r>
            <w:r>
              <w:rPr>
                <w:i/>
                <w:color w:val="FFFFFF"/>
                <w:spacing w:val="-2"/>
                <w:sz w:val="16"/>
              </w:rPr>
              <w:t>of</w:t>
            </w:r>
            <w:r>
              <w:rPr>
                <w:i/>
                <w:color w:val="FFFFFF"/>
                <w:spacing w:val="-7"/>
                <w:sz w:val="16"/>
              </w:rPr>
              <w:t xml:space="preserve"> </w:t>
            </w:r>
            <w:r>
              <w:rPr>
                <w:i/>
                <w:color w:val="FFFFFF"/>
                <w:spacing w:val="-2"/>
                <w:sz w:val="16"/>
              </w:rPr>
              <w:t>end</w:t>
            </w:r>
            <w:r>
              <w:rPr>
                <w:i/>
                <w:color w:val="FFFFFF"/>
                <w:spacing w:val="-7"/>
                <w:sz w:val="16"/>
              </w:rPr>
              <w:t xml:space="preserve"> </w:t>
            </w:r>
            <w:r>
              <w:rPr>
                <w:i/>
                <w:color w:val="FFFFFF"/>
                <w:spacing w:val="-2"/>
                <w:sz w:val="16"/>
              </w:rPr>
              <w:t>of</w:t>
            </w:r>
            <w:r>
              <w:rPr>
                <w:i/>
                <w:color w:val="FFFFFF"/>
                <w:spacing w:val="-6"/>
                <w:sz w:val="16"/>
              </w:rPr>
              <w:t xml:space="preserve"> </w:t>
            </w:r>
            <w:r>
              <w:rPr>
                <w:i/>
                <w:color w:val="FFFFFF"/>
                <w:spacing w:val="-2"/>
                <w:sz w:val="16"/>
              </w:rPr>
              <w:t>term</w:t>
            </w:r>
            <w:r>
              <w:rPr>
                <w:i/>
                <w:color w:val="FFFFFF"/>
                <w:spacing w:val="-5"/>
                <w:sz w:val="16"/>
              </w:rPr>
              <w:t xml:space="preserve"> </w:t>
            </w:r>
            <w:r>
              <w:rPr>
                <w:i/>
                <w:color w:val="FFFFFF"/>
                <w:spacing w:val="-2"/>
                <w:sz w:val="16"/>
              </w:rPr>
              <w:t>gift</w:t>
            </w:r>
            <w:r>
              <w:rPr>
                <w:i/>
                <w:color w:val="FFFFFF"/>
                <w:spacing w:val="-5"/>
                <w:sz w:val="16"/>
              </w:rPr>
              <w:t xml:space="preserve"> </w:t>
            </w:r>
            <w:r>
              <w:rPr>
                <w:i/>
                <w:color w:val="FFFFFF"/>
                <w:spacing w:val="-2"/>
                <w:sz w:val="16"/>
              </w:rPr>
              <w:t>to</w:t>
            </w:r>
            <w:r>
              <w:rPr>
                <w:i/>
                <w:color w:val="FFFFFF"/>
                <w:spacing w:val="-6"/>
                <w:sz w:val="16"/>
              </w:rPr>
              <w:t xml:space="preserve"> </w:t>
            </w:r>
            <w:r>
              <w:rPr>
                <w:i/>
                <w:color w:val="FFFFFF"/>
                <w:spacing w:val="-2"/>
                <w:sz w:val="16"/>
              </w:rPr>
              <w:t>£10,</w:t>
            </w:r>
            <w:r>
              <w:rPr>
                <w:i/>
                <w:color w:val="FFFFFF"/>
                <w:spacing w:val="-6"/>
                <w:sz w:val="16"/>
              </w:rPr>
              <w:t xml:space="preserve"> </w:t>
            </w:r>
            <w:r>
              <w:rPr>
                <w:i/>
                <w:color w:val="FFFFFF"/>
                <w:spacing w:val="-2"/>
                <w:sz w:val="16"/>
              </w:rPr>
              <w:t>contact</w:t>
            </w:r>
            <w:r>
              <w:rPr>
                <w:i/>
                <w:color w:val="FFFFFF"/>
                <w:spacing w:val="-7"/>
                <w:sz w:val="16"/>
              </w:rPr>
              <w:t xml:space="preserve"> </w:t>
            </w:r>
            <w:r>
              <w:rPr>
                <w:i/>
                <w:color w:val="FFFFFF"/>
                <w:spacing w:val="-2"/>
                <w:sz w:val="16"/>
              </w:rPr>
              <w:t>DP</w:t>
            </w:r>
            <w:r>
              <w:rPr>
                <w:i/>
                <w:color w:val="FFFFFF"/>
                <w:spacing w:val="-4"/>
                <w:sz w:val="16"/>
              </w:rPr>
              <w:t xml:space="preserve"> </w:t>
            </w:r>
            <w:r>
              <w:rPr>
                <w:i/>
                <w:color w:val="FFFFFF"/>
                <w:spacing w:val="-2"/>
                <w:sz w:val="16"/>
              </w:rPr>
              <w:t>for</w:t>
            </w:r>
            <w:r>
              <w:rPr>
                <w:i/>
                <w:color w:val="FFFFFF"/>
                <w:spacing w:val="-4"/>
                <w:sz w:val="16"/>
              </w:rPr>
              <w:t xml:space="preserve"> </w:t>
            </w:r>
            <w:r>
              <w:rPr>
                <w:i/>
                <w:color w:val="FFFFFF"/>
                <w:spacing w:val="-2"/>
                <w:sz w:val="16"/>
              </w:rPr>
              <w:t>out</w:t>
            </w:r>
            <w:r>
              <w:rPr>
                <w:i/>
                <w:color w:val="FFFFFF"/>
                <w:spacing w:val="-7"/>
                <w:sz w:val="16"/>
              </w:rPr>
              <w:t xml:space="preserve"> </w:t>
            </w:r>
            <w:r>
              <w:rPr>
                <w:i/>
                <w:color w:val="FFFFFF"/>
                <w:spacing w:val="-2"/>
                <w:sz w:val="16"/>
              </w:rPr>
              <w:t>of</w:t>
            </w:r>
            <w:r>
              <w:rPr>
                <w:i/>
                <w:color w:val="FFFFFF"/>
                <w:spacing w:val="-5"/>
                <w:sz w:val="16"/>
              </w:rPr>
              <w:t xml:space="preserve"> </w:t>
            </w:r>
            <w:r>
              <w:rPr>
                <w:i/>
                <w:color w:val="FFFFFF"/>
                <w:spacing w:val="-2"/>
                <w:sz w:val="16"/>
              </w:rPr>
              <w:t>hours</w:t>
            </w:r>
            <w:r>
              <w:rPr>
                <w:i/>
                <w:color w:val="FFFFFF"/>
                <w:spacing w:val="-5"/>
                <w:sz w:val="16"/>
              </w:rPr>
              <w:t xml:space="preserve"> </w:t>
            </w:r>
            <w:r>
              <w:rPr>
                <w:i/>
                <w:color w:val="FFFFFF"/>
                <w:spacing w:val="-2"/>
                <w:sz w:val="16"/>
              </w:rPr>
              <w:t>emergency</w:t>
            </w:r>
            <w:r>
              <w:rPr>
                <w:i/>
                <w:color w:val="FFFFFF"/>
                <w:spacing w:val="-6"/>
                <w:sz w:val="16"/>
              </w:rPr>
              <w:t xml:space="preserve"> </w:t>
            </w:r>
            <w:r>
              <w:rPr>
                <w:i/>
                <w:color w:val="FFFFFF"/>
                <w:spacing w:val="-2"/>
                <w:sz w:val="16"/>
              </w:rPr>
              <w:t>support,</w:t>
            </w:r>
            <w:r>
              <w:rPr>
                <w:i/>
                <w:color w:val="FFFFFF"/>
                <w:spacing w:val="-6"/>
                <w:sz w:val="16"/>
              </w:rPr>
              <w:t xml:space="preserve"> </w:t>
            </w:r>
            <w:r>
              <w:rPr>
                <w:i/>
                <w:color w:val="FFFFFF"/>
                <w:spacing w:val="-4"/>
                <w:sz w:val="16"/>
              </w:rPr>
              <w:t>HRH.</w:t>
            </w:r>
          </w:p>
          <w:p w14:paraId="29717E35" w14:textId="454943B1" w:rsidR="004F6DCC" w:rsidRDefault="004F6DCC">
            <w:pPr>
              <w:pStyle w:val="TableParagraph"/>
              <w:spacing w:before="3"/>
              <w:rPr>
                <w:i/>
                <w:sz w:val="16"/>
              </w:rPr>
            </w:pPr>
            <w:r>
              <w:rPr>
                <w:i/>
                <w:color w:val="FFFFFF"/>
                <w:spacing w:val="-4"/>
                <w:sz w:val="16"/>
              </w:rPr>
              <w:t xml:space="preserve">September 2026 annual review, HRH </w:t>
            </w:r>
            <w:r w:rsidR="00C426BF">
              <w:rPr>
                <w:i/>
                <w:color w:val="FFFFFF"/>
                <w:spacing w:val="-4"/>
                <w:sz w:val="16"/>
              </w:rPr>
              <w:t>added Safeguarding Investigations, Sept 2026</w:t>
            </w:r>
          </w:p>
        </w:tc>
      </w:tr>
    </w:tbl>
    <w:p w14:paraId="29717E37" w14:textId="77777777" w:rsidR="008911E5" w:rsidRDefault="008911E5">
      <w:pPr>
        <w:pStyle w:val="BodyText"/>
        <w:rPr>
          <w:b/>
          <w:sz w:val="20"/>
        </w:rPr>
      </w:pPr>
    </w:p>
    <w:p w14:paraId="29717E38" w14:textId="77777777" w:rsidR="008911E5" w:rsidRDefault="008911E5">
      <w:pPr>
        <w:pStyle w:val="BodyText"/>
        <w:rPr>
          <w:b/>
          <w:sz w:val="20"/>
        </w:rPr>
      </w:pPr>
    </w:p>
    <w:p w14:paraId="29717E39" w14:textId="77777777" w:rsidR="008911E5" w:rsidRDefault="008911E5">
      <w:pPr>
        <w:pStyle w:val="BodyText"/>
        <w:rPr>
          <w:b/>
          <w:sz w:val="20"/>
        </w:rPr>
      </w:pPr>
    </w:p>
    <w:p w14:paraId="29717E3A" w14:textId="77777777" w:rsidR="008911E5" w:rsidRDefault="008911E5">
      <w:pPr>
        <w:pStyle w:val="BodyText"/>
        <w:rPr>
          <w:b/>
          <w:sz w:val="20"/>
        </w:rPr>
      </w:pPr>
    </w:p>
    <w:p w14:paraId="29717E3B" w14:textId="77777777" w:rsidR="008911E5" w:rsidRDefault="008911E5">
      <w:pPr>
        <w:pStyle w:val="BodyText"/>
        <w:rPr>
          <w:b/>
          <w:sz w:val="20"/>
        </w:rPr>
      </w:pPr>
    </w:p>
    <w:p w14:paraId="29717E3C" w14:textId="77777777" w:rsidR="008911E5" w:rsidRDefault="008911E5">
      <w:pPr>
        <w:pStyle w:val="BodyText"/>
        <w:rPr>
          <w:b/>
          <w:sz w:val="20"/>
        </w:rPr>
      </w:pPr>
    </w:p>
    <w:p w14:paraId="29717E3D" w14:textId="77777777" w:rsidR="008911E5" w:rsidRDefault="008911E5">
      <w:pPr>
        <w:pStyle w:val="BodyText"/>
        <w:rPr>
          <w:b/>
          <w:sz w:val="20"/>
        </w:rPr>
      </w:pPr>
    </w:p>
    <w:p w14:paraId="29717E3E" w14:textId="77777777" w:rsidR="008911E5" w:rsidRDefault="008911E5">
      <w:pPr>
        <w:pStyle w:val="BodyText"/>
        <w:rPr>
          <w:b/>
          <w:sz w:val="20"/>
        </w:rPr>
      </w:pPr>
    </w:p>
    <w:p w14:paraId="29717E3F" w14:textId="77777777" w:rsidR="008911E5" w:rsidRDefault="008911E5">
      <w:pPr>
        <w:pStyle w:val="BodyText"/>
        <w:rPr>
          <w:b/>
          <w:sz w:val="20"/>
        </w:rPr>
      </w:pPr>
    </w:p>
    <w:p w14:paraId="29717E40" w14:textId="77777777" w:rsidR="008911E5" w:rsidRDefault="008911E5">
      <w:pPr>
        <w:pStyle w:val="BodyText"/>
        <w:rPr>
          <w:b/>
          <w:sz w:val="20"/>
        </w:rPr>
      </w:pPr>
    </w:p>
    <w:p w14:paraId="29717E41" w14:textId="77777777" w:rsidR="008911E5" w:rsidRDefault="008911E5">
      <w:pPr>
        <w:pStyle w:val="BodyText"/>
        <w:rPr>
          <w:b/>
          <w:sz w:val="20"/>
        </w:rPr>
      </w:pPr>
    </w:p>
    <w:p w14:paraId="29717E42" w14:textId="77777777" w:rsidR="008911E5" w:rsidRDefault="008911E5">
      <w:pPr>
        <w:pStyle w:val="BodyText"/>
        <w:rPr>
          <w:b/>
          <w:sz w:val="20"/>
        </w:rPr>
      </w:pPr>
    </w:p>
    <w:p w14:paraId="29717E43" w14:textId="77777777" w:rsidR="008911E5" w:rsidRDefault="008911E5">
      <w:pPr>
        <w:pStyle w:val="BodyText"/>
        <w:rPr>
          <w:b/>
          <w:sz w:val="20"/>
        </w:rPr>
      </w:pPr>
    </w:p>
    <w:p w14:paraId="29717E44" w14:textId="77777777" w:rsidR="008911E5" w:rsidRDefault="008911E5">
      <w:pPr>
        <w:pStyle w:val="BodyText"/>
        <w:rPr>
          <w:b/>
          <w:sz w:val="20"/>
        </w:rPr>
      </w:pPr>
    </w:p>
    <w:p w14:paraId="29717E45" w14:textId="77777777" w:rsidR="008911E5" w:rsidRDefault="008911E5">
      <w:pPr>
        <w:pStyle w:val="BodyText"/>
        <w:rPr>
          <w:b/>
          <w:sz w:val="20"/>
        </w:rPr>
      </w:pPr>
    </w:p>
    <w:p w14:paraId="29717E46" w14:textId="77777777" w:rsidR="008911E5" w:rsidRDefault="00637772">
      <w:pPr>
        <w:pStyle w:val="BodyText"/>
        <w:spacing w:before="234"/>
        <w:rPr>
          <w:b/>
          <w:sz w:val="20"/>
        </w:rPr>
      </w:pPr>
      <w:r>
        <w:rPr>
          <w:b/>
          <w:noProof/>
          <w:sz w:val="20"/>
        </w:rPr>
        <w:drawing>
          <wp:anchor distT="0" distB="0" distL="0" distR="0" simplePos="0" relativeHeight="487588864" behindDoc="1" locked="0" layoutInCell="1" allowOverlap="1" wp14:anchorId="29717E4F" wp14:editId="29717E50">
            <wp:simplePos x="0" y="0"/>
            <wp:positionH relativeFrom="page">
              <wp:posOffset>1978438</wp:posOffset>
            </wp:positionH>
            <wp:positionV relativeFrom="paragraph">
              <wp:posOffset>318905</wp:posOffset>
            </wp:positionV>
            <wp:extent cx="3276253" cy="46863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 cstate="print"/>
                    <a:stretch>
                      <a:fillRect/>
                    </a:stretch>
                  </pic:blipFill>
                  <pic:spPr>
                    <a:xfrm>
                      <a:off x="0" y="0"/>
                      <a:ext cx="3276253" cy="468630"/>
                    </a:xfrm>
                    <a:prstGeom prst="rect">
                      <a:avLst/>
                    </a:prstGeom>
                  </pic:spPr>
                </pic:pic>
              </a:graphicData>
            </a:graphic>
          </wp:anchor>
        </w:drawing>
      </w:r>
    </w:p>
    <w:sectPr w:rsidR="008911E5">
      <w:pgSz w:w="11920" w:h="16850"/>
      <w:pgMar w:top="280" w:right="283" w:bottom="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Avant Garde Std Bk">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594"/>
    <w:multiLevelType w:val="hybridMultilevel"/>
    <w:tmpl w:val="C7E2CAB6"/>
    <w:lvl w:ilvl="0" w:tplc="384C118A">
      <w:numFmt w:val="bullet"/>
      <w:lvlText w:val="•"/>
      <w:lvlJc w:val="left"/>
      <w:pPr>
        <w:ind w:left="280" w:hanging="142"/>
      </w:pPr>
      <w:rPr>
        <w:rFonts w:ascii="Arial" w:eastAsia="Arial" w:hAnsi="Arial" w:cs="Arial" w:hint="default"/>
        <w:spacing w:val="0"/>
        <w:w w:val="116"/>
        <w:lang w:val="en-US" w:eastAsia="en-US" w:bidi="ar-SA"/>
      </w:rPr>
    </w:lvl>
    <w:lvl w:ilvl="1" w:tplc="61767698">
      <w:numFmt w:val="bullet"/>
      <w:lvlText w:val="•"/>
      <w:lvlJc w:val="left"/>
      <w:pPr>
        <w:ind w:left="230" w:hanging="140"/>
      </w:pPr>
      <w:rPr>
        <w:rFonts w:ascii="Arial" w:eastAsia="Arial" w:hAnsi="Arial" w:cs="Arial" w:hint="default"/>
        <w:spacing w:val="0"/>
        <w:w w:val="141"/>
        <w:lang w:val="en-US" w:eastAsia="en-US" w:bidi="ar-SA"/>
      </w:rPr>
    </w:lvl>
    <w:lvl w:ilvl="2" w:tplc="2ECEF190">
      <w:numFmt w:val="bullet"/>
      <w:lvlText w:val="•"/>
      <w:lvlJc w:val="left"/>
      <w:pPr>
        <w:ind w:left="816" w:hanging="140"/>
      </w:pPr>
      <w:rPr>
        <w:rFonts w:hint="default"/>
        <w:lang w:val="en-US" w:eastAsia="en-US" w:bidi="ar-SA"/>
      </w:rPr>
    </w:lvl>
    <w:lvl w:ilvl="3" w:tplc="AE5442D0">
      <w:numFmt w:val="bullet"/>
      <w:lvlText w:val="•"/>
      <w:lvlJc w:val="left"/>
      <w:pPr>
        <w:ind w:left="1352" w:hanging="140"/>
      </w:pPr>
      <w:rPr>
        <w:rFonts w:hint="default"/>
        <w:lang w:val="en-US" w:eastAsia="en-US" w:bidi="ar-SA"/>
      </w:rPr>
    </w:lvl>
    <w:lvl w:ilvl="4" w:tplc="896A3078">
      <w:numFmt w:val="bullet"/>
      <w:lvlText w:val="•"/>
      <w:lvlJc w:val="left"/>
      <w:pPr>
        <w:ind w:left="1889" w:hanging="140"/>
      </w:pPr>
      <w:rPr>
        <w:rFonts w:hint="default"/>
        <w:lang w:val="en-US" w:eastAsia="en-US" w:bidi="ar-SA"/>
      </w:rPr>
    </w:lvl>
    <w:lvl w:ilvl="5" w:tplc="EA348F06">
      <w:numFmt w:val="bullet"/>
      <w:lvlText w:val="•"/>
      <w:lvlJc w:val="left"/>
      <w:pPr>
        <w:ind w:left="2425" w:hanging="140"/>
      </w:pPr>
      <w:rPr>
        <w:rFonts w:hint="default"/>
        <w:lang w:val="en-US" w:eastAsia="en-US" w:bidi="ar-SA"/>
      </w:rPr>
    </w:lvl>
    <w:lvl w:ilvl="6" w:tplc="526C7184">
      <w:numFmt w:val="bullet"/>
      <w:lvlText w:val="•"/>
      <w:lvlJc w:val="left"/>
      <w:pPr>
        <w:ind w:left="2961" w:hanging="140"/>
      </w:pPr>
      <w:rPr>
        <w:rFonts w:hint="default"/>
        <w:lang w:val="en-US" w:eastAsia="en-US" w:bidi="ar-SA"/>
      </w:rPr>
    </w:lvl>
    <w:lvl w:ilvl="7" w:tplc="51A80928">
      <w:numFmt w:val="bullet"/>
      <w:lvlText w:val="•"/>
      <w:lvlJc w:val="left"/>
      <w:pPr>
        <w:ind w:left="3498" w:hanging="140"/>
      </w:pPr>
      <w:rPr>
        <w:rFonts w:hint="default"/>
        <w:lang w:val="en-US" w:eastAsia="en-US" w:bidi="ar-SA"/>
      </w:rPr>
    </w:lvl>
    <w:lvl w:ilvl="8" w:tplc="8D9AF604">
      <w:numFmt w:val="bullet"/>
      <w:lvlText w:val="•"/>
      <w:lvlJc w:val="left"/>
      <w:pPr>
        <w:ind w:left="4034" w:hanging="140"/>
      </w:pPr>
      <w:rPr>
        <w:rFonts w:hint="default"/>
        <w:lang w:val="en-US" w:eastAsia="en-US" w:bidi="ar-SA"/>
      </w:rPr>
    </w:lvl>
  </w:abstractNum>
  <w:abstractNum w:abstractNumId="1" w15:restartNumberingAfterBreak="0">
    <w:nsid w:val="134E5B70"/>
    <w:multiLevelType w:val="hybridMultilevel"/>
    <w:tmpl w:val="3DE607AC"/>
    <w:lvl w:ilvl="0" w:tplc="C680C9BA">
      <w:numFmt w:val="bullet"/>
      <w:lvlText w:val="•"/>
      <w:lvlJc w:val="left"/>
      <w:pPr>
        <w:ind w:left="297" w:hanging="125"/>
      </w:pPr>
      <w:rPr>
        <w:rFonts w:ascii="Arial" w:eastAsia="Arial" w:hAnsi="Arial" w:cs="Arial" w:hint="default"/>
        <w:spacing w:val="15"/>
        <w:w w:val="112"/>
        <w:lang w:val="en-US" w:eastAsia="en-US" w:bidi="ar-SA"/>
      </w:rPr>
    </w:lvl>
    <w:lvl w:ilvl="1" w:tplc="8398F632">
      <w:numFmt w:val="bullet"/>
      <w:lvlText w:val="•"/>
      <w:lvlJc w:val="left"/>
      <w:pPr>
        <w:ind w:left="787" w:hanging="125"/>
      </w:pPr>
      <w:rPr>
        <w:rFonts w:hint="default"/>
        <w:lang w:val="en-US" w:eastAsia="en-US" w:bidi="ar-SA"/>
      </w:rPr>
    </w:lvl>
    <w:lvl w:ilvl="2" w:tplc="A57AAB68">
      <w:numFmt w:val="bullet"/>
      <w:lvlText w:val="•"/>
      <w:lvlJc w:val="left"/>
      <w:pPr>
        <w:ind w:left="1275" w:hanging="125"/>
      </w:pPr>
      <w:rPr>
        <w:rFonts w:hint="default"/>
        <w:lang w:val="en-US" w:eastAsia="en-US" w:bidi="ar-SA"/>
      </w:rPr>
    </w:lvl>
    <w:lvl w:ilvl="3" w:tplc="2140FFE0">
      <w:numFmt w:val="bullet"/>
      <w:lvlText w:val="•"/>
      <w:lvlJc w:val="left"/>
      <w:pPr>
        <w:ind w:left="1763" w:hanging="125"/>
      </w:pPr>
      <w:rPr>
        <w:rFonts w:hint="default"/>
        <w:lang w:val="en-US" w:eastAsia="en-US" w:bidi="ar-SA"/>
      </w:rPr>
    </w:lvl>
    <w:lvl w:ilvl="4" w:tplc="D0AE6114">
      <w:numFmt w:val="bullet"/>
      <w:lvlText w:val="•"/>
      <w:lvlJc w:val="left"/>
      <w:pPr>
        <w:ind w:left="2250" w:hanging="125"/>
      </w:pPr>
      <w:rPr>
        <w:rFonts w:hint="default"/>
        <w:lang w:val="en-US" w:eastAsia="en-US" w:bidi="ar-SA"/>
      </w:rPr>
    </w:lvl>
    <w:lvl w:ilvl="5" w:tplc="BC3CFAFC">
      <w:numFmt w:val="bullet"/>
      <w:lvlText w:val="•"/>
      <w:lvlJc w:val="left"/>
      <w:pPr>
        <w:ind w:left="2738" w:hanging="125"/>
      </w:pPr>
      <w:rPr>
        <w:rFonts w:hint="default"/>
        <w:lang w:val="en-US" w:eastAsia="en-US" w:bidi="ar-SA"/>
      </w:rPr>
    </w:lvl>
    <w:lvl w:ilvl="6" w:tplc="266C47A2">
      <w:numFmt w:val="bullet"/>
      <w:lvlText w:val="•"/>
      <w:lvlJc w:val="left"/>
      <w:pPr>
        <w:ind w:left="3226" w:hanging="125"/>
      </w:pPr>
      <w:rPr>
        <w:rFonts w:hint="default"/>
        <w:lang w:val="en-US" w:eastAsia="en-US" w:bidi="ar-SA"/>
      </w:rPr>
    </w:lvl>
    <w:lvl w:ilvl="7" w:tplc="A35EC9DE">
      <w:numFmt w:val="bullet"/>
      <w:lvlText w:val="•"/>
      <w:lvlJc w:val="left"/>
      <w:pPr>
        <w:ind w:left="3713" w:hanging="125"/>
      </w:pPr>
      <w:rPr>
        <w:rFonts w:hint="default"/>
        <w:lang w:val="en-US" w:eastAsia="en-US" w:bidi="ar-SA"/>
      </w:rPr>
    </w:lvl>
    <w:lvl w:ilvl="8" w:tplc="E1CAA2C8">
      <w:numFmt w:val="bullet"/>
      <w:lvlText w:val="•"/>
      <w:lvlJc w:val="left"/>
      <w:pPr>
        <w:ind w:left="4201" w:hanging="125"/>
      </w:pPr>
      <w:rPr>
        <w:rFonts w:hint="default"/>
        <w:lang w:val="en-US" w:eastAsia="en-US" w:bidi="ar-SA"/>
      </w:rPr>
    </w:lvl>
  </w:abstractNum>
  <w:abstractNum w:abstractNumId="2" w15:restartNumberingAfterBreak="0">
    <w:nsid w:val="14E671D6"/>
    <w:multiLevelType w:val="hybridMultilevel"/>
    <w:tmpl w:val="313A0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1CA5EFC"/>
    <w:multiLevelType w:val="hybridMultilevel"/>
    <w:tmpl w:val="8E3ADCA6"/>
    <w:lvl w:ilvl="0" w:tplc="5FC0B854">
      <w:numFmt w:val="bullet"/>
      <w:lvlText w:val="•"/>
      <w:lvlJc w:val="left"/>
      <w:pPr>
        <w:ind w:left="1540" w:hanging="334"/>
      </w:pPr>
      <w:rPr>
        <w:rFonts w:ascii="ITC Avant Garde Std Bk" w:eastAsia="ITC Avant Garde Std Bk" w:hAnsi="ITC Avant Garde Std Bk" w:cs="ITC Avant Garde Std Bk" w:hint="default"/>
        <w:b w:val="0"/>
        <w:bCs w:val="0"/>
        <w:i w:val="0"/>
        <w:iCs w:val="0"/>
        <w:color w:val="FFFFFF"/>
        <w:spacing w:val="0"/>
        <w:w w:val="82"/>
        <w:sz w:val="42"/>
        <w:szCs w:val="42"/>
        <w:lang w:val="en-US" w:eastAsia="en-US" w:bidi="ar-SA"/>
      </w:rPr>
    </w:lvl>
    <w:lvl w:ilvl="1" w:tplc="E7FAF3F8">
      <w:numFmt w:val="bullet"/>
      <w:lvlText w:val="•"/>
      <w:lvlJc w:val="left"/>
      <w:pPr>
        <w:ind w:left="2506" w:hanging="334"/>
      </w:pPr>
      <w:rPr>
        <w:rFonts w:hint="default"/>
        <w:lang w:val="en-US" w:eastAsia="en-US" w:bidi="ar-SA"/>
      </w:rPr>
    </w:lvl>
    <w:lvl w:ilvl="2" w:tplc="37D8C3EA">
      <w:numFmt w:val="bullet"/>
      <w:lvlText w:val="•"/>
      <w:lvlJc w:val="left"/>
      <w:pPr>
        <w:ind w:left="3472" w:hanging="334"/>
      </w:pPr>
      <w:rPr>
        <w:rFonts w:hint="default"/>
        <w:lang w:val="en-US" w:eastAsia="en-US" w:bidi="ar-SA"/>
      </w:rPr>
    </w:lvl>
    <w:lvl w:ilvl="3" w:tplc="74FAF684">
      <w:numFmt w:val="bullet"/>
      <w:lvlText w:val="•"/>
      <w:lvlJc w:val="left"/>
      <w:pPr>
        <w:ind w:left="4438" w:hanging="334"/>
      </w:pPr>
      <w:rPr>
        <w:rFonts w:hint="default"/>
        <w:lang w:val="en-US" w:eastAsia="en-US" w:bidi="ar-SA"/>
      </w:rPr>
    </w:lvl>
    <w:lvl w:ilvl="4" w:tplc="AC9EB0E6">
      <w:numFmt w:val="bullet"/>
      <w:lvlText w:val="•"/>
      <w:lvlJc w:val="left"/>
      <w:pPr>
        <w:ind w:left="5405" w:hanging="334"/>
      </w:pPr>
      <w:rPr>
        <w:rFonts w:hint="default"/>
        <w:lang w:val="en-US" w:eastAsia="en-US" w:bidi="ar-SA"/>
      </w:rPr>
    </w:lvl>
    <w:lvl w:ilvl="5" w:tplc="D2D03396">
      <w:numFmt w:val="bullet"/>
      <w:lvlText w:val="•"/>
      <w:lvlJc w:val="left"/>
      <w:pPr>
        <w:ind w:left="6371" w:hanging="334"/>
      </w:pPr>
      <w:rPr>
        <w:rFonts w:hint="default"/>
        <w:lang w:val="en-US" w:eastAsia="en-US" w:bidi="ar-SA"/>
      </w:rPr>
    </w:lvl>
    <w:lvl w:ilvl="6" w:tplc="84ECE83E">
      <w:numFmt w:val="bullet"/>
      <w:lvlText w:val="•"/>
      <w:lvlJc w:val="left"/>
      <w:pPr>
        <w:ind w:left="7337" w:hanging="334"/>
      </w:pPr>
      <w:rPr>
        <w:rFonts w:hint="default"/>
        <w:lang w:val="en-US" w:eastAsia="en-US" w:bidi="ar-SA"/>
      </w:rPr>
    </w:lvl>
    <w:lvl w:ilvl="7" w:tplc="355EAABC">
      <w:numFmt w:val="bullet"/>
      <w:lvlText w:val="•"/>
      <w:lvlJc w:val="left"/>
      <w:pPr>
        <w:ind w:left="8304" w:hanging="334"/>
      </w:pPr>
      <w:rPr>
        <w:rFonts w:hint="default"/>
        <w:lang w:val="en-US" w:eastAsia="en-US" w:bidi="ar-SA"/>
      </w:rPr>
    </w:lvl>
    <w:lvl w:ilvl="8" w:tplc="935A504E">
      <w:numFmt w:val="bullet"/>
      <w:lvlText w:val="•"/>
      <w:lvlJc w:val="left"/>
      <w:pPr>
        <w:ind w:left="9270" w:hanging="334"/>
      </w:pPr>
      <w:rPr>
        <w:rFonts w:hint="default"/>
        <w:lang w:val="en-US" w:eastAsia="en-US" w:bidi="ar-SA"/>
      </w:rPr>
    </w:lvl>
  </w:abstractNum>
  <w:num w:numId="1" w16cid:durableId="1746803374">
    <w:abstractNumId w:val="0"/>
  </w:num>
  <w:num w:numId="2" w16cid:durableId="1575434793">
    <w:abstractNumId w:val="1"/>
  </w:num>
  <w:num w:numId="3" w16cid:durableId="649139444">
    <w:abstractNumId w:val="3"/>
  </w:num>
  <w:num w:numId="4" w16cid:durableId="53893089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911E5"/>
    <w:rsid w:val="0018046E"/>
    <w:rsid w:val="002660DF"/>
    <w:rsid w:val="004F6DCC"/>
    <w:rsid w:val="00637772"/>
    <w:rsid w:val="00820DE4"/>
    <w:rsid w:val="008911E5"/>
    <w:rsid w:val="008F52F0"/>
    <w:rsid w:val="00AB20BC"/>
    <w:rsid w:val="00AB7C8F"/>
    <w:rsid w:val="00C426BF"/>
    <w:rsid w:val="00DA4D06"/>
    <w:rsid w:val="00F04022"/>
    <w:rsid w:val="00FD4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7D29"/>
  <w15:docId w15:val="{D0C94104-8FFF-4A39-8910-FFAD42CD0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1"/>
      <w:outlineLvl w:val="0"/>
    </w:pPr>
    <w:rPr>
      <w:b/>
      <w:bCs/>
      <w:sz w:val="36"/>
      <w:szCs w:val="36"/>
    </w:rPr>
  </w:style>
  <w:style w:type="paragraph" w:styleId="Heading2">
    <w:name w:val="heading 2"/>
    <w:basedOn w:val="Normal"/>
    <w:uiPriority w:val="9"/>
    <w:unhideWhenUsed/>
    <w:qFormat/>
    <w:pPr>
      <w:ind w:left="14"/>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216" w:right="1399"/>
    </w:pPr>
    <w:rPr>
      <w:b/>
      <w:bCs/>
      <w:sz w:val="96"/>
      <w:szCs w:val="96"/>
    </w:rPr>
  </w:style>
  <w:style w:type="paragraph" w:styleId="ListParagraph">
    <w:name w:val="List Paragraph"/>
    <w:basedOn w:val="Normal"/>
    <w:uiPriority w:val="1"/>
    <w:qFormat/>
    <w:pPr>
      <w:spacing w:before="40"/>
      <w:ind w:left="280" w:hanging="142"/>
    </w:pPr>
  </w:style>
  <w:style w:type="paragraph" w:customStyle="1" w:styleId="TableParagraph">
    <w:name w:val="Table Paragraph"/>
    <w:basedOn w:val="Normal"/>
    <w:uiPriority w:val="1"/>
    <w:qFormat/>
    <w:pPr>
      <w:ind w:left="18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rketing@ccn.ac.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1eab3b-8108-4586-a49c-e50e61c4f51b">
      <Terms xmlns="http://schemas.microsoft.com/office/infopath/2007/PartnerControls"/>
    </lcf76f155ced4ddcb4097134ff3c332f>
    <TaxCatchAll xmlns="eea52fa8-1e00-4969-b302-ada564eb039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F1523525CDA945A82EA934578160BE" ma:contentTypeVersion="18" ma:contentTypeDescription="Create a new document." ma:contentTypeScope="" ma:versionID="6713980f0ad9f27f6474e86c7582f679">
  <xsd:schema xmlns:xsd="http://www.w3.org/2001/XMLSchema" xmlns:xs="http://www.w3.org/2001/XMLSchema" xmlns:p="http://schemas.microsoft.com/office/2006/metadata/properties" xmlns:ns2="ee1eab3b-8108-4586-a49c-e50e61c4f51b" xmlns:ns3="eea52fa8-1e00-4969-b302-ada564eb039f" targetNamespace="http://schemas.microsoft.com/office/2006/metadata/properties" ma:root="true" ma:fieldsID="d8afd42ba1f398954dbd5111b62a0948" ns2:_="" ns3:_="">
    <xsd:import namespace="ee1eab3b-8108-4586-a49c-e50e61c4f51b"/>
    <xsd:import namespace="eea52fa8-1e00-4969-b302-ada564eb03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eab3b-8108-4586-a49c-e50e61c4f51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afcf0aa-8740-41cb-a301-621dac8c8e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a52fa8-1e00-4969-b302-ada564eb03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1fc164-2658-414f-817e-760322115ef3}" ma:internalName="TaxCatchAll" ma:showField="CatchAllData" ma:web="eea52fa8-1e00-4969-b302-ada564eb03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DB61A4-0CF1-4463-8634-22B8A6054835}">
  <ds:schemaRefs>
    <ds:schemaRef ds:uri="http://schemas.microsoft.com/office/2006/metadata/properties"/>
    <ds:schemaRef ds:uri="http://schemas.microsoft.com/office/infopath/2007/PartnerControls"/>
    <ds:schemaRef ds:uri="ee1eab3b-8108-4586-a49c-e50e61c4f51b"/>
    <ds:schemaRef ds:uri="eea52fa8-1e00-4969-b302-ada564eb039f"/>
  </ds:schemaRefs>
</ds:datastoreItem>
</file>

<file path=customXml/itemProps2.xml><?xml version="1.0" encoding="utf-8"?>
<ds:datastoreItem xmlns:ds="http://schemas.openxmlformats.org/officeDocument/2006/customXml" ds:itemID="{C18261E6-0E81-40FA-96B7-719C72D7E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eab3b-8108-4586-a49c-e50e61c4f51b"/>
    <ds:schemaRef ds:uri="eea52fa8-1e00-4969-b302-ada564eb0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91DDD7-6B6D-4AB7-8CF9-4363E68822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2954</Words>
  <Characters>16838</Characters>
  <Application>Microsoft Office Word</Application>
  <DocSecurity>0</DocSecurity>
  <Lines>140</Lines>
  <Paragraphs>39</Paragraphs>
  <ScaleCrop>false</ScaleCrop>
  <Company/>
  <LinksUpToDate>false</LinksUpToDate>
  <CharactersWithSpaces>19753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Hutt</dc:creator>
  <cp:lastModifiedBy>Helen Richardson-hulme</cp:lastModifiedBy>
  <cp:revision>10</cp:revision>
  <dcterms:created xsi:type="dcterms:W3CDTF">2026-09-02T12:30:00Z</dcterms:created>
  <dcterms:modified xsi:type="dcterms:W3CDTF">2026-09-09T09:55:00Z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0x010100C8F1523525CDA945A82EA934578160BE</vt:lpwstr>
  </property>
  <property fmtid="{D5CDD505-2E9C-101B-9397-08002B2CF9AE}" pid="3" name="Created">
    <vt:filetime>2025-09-02T00:00:00Z</vt:filetime>
  </property>
  <property fmtid="{D5CDD505-2E9C-101B-9397-08002B2CF9AE}" pid="4" name="Creator">
    <vt:lpwstr>Acrobat PDFMaker 25 for Word</vt:lpwstr>
  </property>
  <property fmtid="{D5CDD505-2E9C-101B-9397-08002B2CF9AE}" pid="5" name="LastSaved">
    <vt:filetime>2025-09-10T00:00:00Z</vt:filetime>
  </property>
  <property fmtid="{D5CDD505-2E9C-101B-9397-08002B2CF9AE}" pid="6" name="MediaServiceImageTags">
    <vt:lpwstr/>
  </property>
  <property fmtid="{D5CDD505-2E9C-101B-9397-08002B2CF9AE}" pid="7" name="Producer">
    <vt:lpwstr>Adobe PDF Library 25.1.51</vt:lpwstr>
  </property>
  <property fmtid="{D5CDD505-2E9C-101B-9397-08002B2CF9AE}" pid="8" name="SourceModified">
    <vt:lpwstr>D:20250902134439</vt:lpwstr>
  </property>
</Properties>
</file>